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88D2" w14:textId="77777777" w:rsidR="000B416D" w:rsidRDefault="004F6134" w:rsidP="001E2FD0">
      <w:pPr>
        <w:jc w:val="right"/>
        <w:rPr>
          <w:rFonts w:ascii="Century Gothic" w:hAnsi="Century Gothic"/>
          <w:sz w:val="32"/>
          <w:szCs w:val="32"/>
        </w:rPr>
      </w:pPr>
      <w:r>
        <w:rPr>
          <w:rFonts w:ascii="Century Gothic" w:hAnsi="Century Gothic"/>
          <w:b/>
          <w:noProof/>
          <w:sz w:val="28"/>
          <w:szCs w:val="28"/>
        </w:rPr>
        <mc:AlternateContent>
          <mc:Choice Requires="wps">
            <w:drawing>
              <wp:anchor distT="0" distB="0" distL="114300" distR="114300" simplePos="0" relativeHeight="251678720" behindDoc="0" locked="0" layoutInCell="1" allowOverlap="1" wp14:anchorId="511696D3" wp14:editId="6AA5051A">
                <wp:simplePos x="0" y="0"/>
                <wp:positionH relativeFrom="column">
                  <wp:posOffset>-142875</wp:posOffset>
                </wp:positionH>
                <wp:positionV relativeFrom="paragraph">
                  <wp:posOffset>114935</wp:posOffset>
                </wp:positionV>
                <wp:extent cx="2162175" cy="1924050"/>
                <wp:effectExtent l="0" t="0" r="952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924050"/>
                        </a:xfrm>
                        <a:prstGeom prst="rect">
                          <a:avLst/>
                        </a:prstGeom>
                        <a:solidFill>
                          <a:srgbClr val="FFFFFF"/>
                        </a:solidFill>
                        <a:ln w="9525">
                          <a:solidFill>
                            <a:schemeClr val="bg1">
                              <a:lumMod val="100000"/>
                              <a:lumOff val="0"/>
                            </a:schemeClr>
                          </a:solidFill>
                          <a:miter lim="800000"/>
                          <a:headEnd/>
                          <a:tailEnd/>
                        </a:ln>
                      </wps:spPr>
                      <wps:txbx>
                        <w:txbxContent>
                          <w:p w14:paraId="00F4AC09" w14:textId="77777777" w:rsidR="00AB7B99" w:rsidRDefault="00AB7B99">
                            <w:r w:rsidRPr="00DA607A">
                              <w:rPr>
                                <w:noProof/>
                              </w:rPr>
                              <w:drawing>
                                <wp:inline distT="0" distB="0" distL="0" distR="0" wp14:anchorId="756AE519" wp14:editId="20E3E246">
                                  <wp:extent cx="1962150" cy="16287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Gold-Metali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162877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696D3" id="_x0000_t202" coordsize="21600,21600" o:spt="202" path="m,l,21600r21600,l21600,xe">
                <v:stroke joinstyle="miter"/>
                <v:path gradientshapeok="t" o:connecttype="rect"/>
              </v:shapetype>
              <v:shape id="Text Box 12" o:spid="_x0000_s1026" type="#_x0000_t202" style="position:absolute;left:0;text-align:left;margin-left:-11.25pt;margin-top:9.05pt;width:170.25pt;height:15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" strokecolor="white [3212]">
                <v:textbox>
                  <w:txbxContent>
                    <w:p w14:paraId="00F4AC09" w14:textId="77777777" w:rsidR="00AB7B99" w:rsidRDefault="00AB7B99">
                      <w:r w:rsidRPr="00DA607A">
                        <w:rPr>
                          <w:noProof/>
                        </w:rPr>
                        <w:drawing>
                          <wp:inline distT="0" distB="0" distL="0" distR="0" wp14:anchorId="756AE519" wp14:editId="20E3E246">
                            <wp:extent cx="1962150" cy="16287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Gold-Metali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1628775"/>
                                    </a:xfrm>
                                    <a:prstGeom prst="rect">
                                      <a:avLst/>
                                    </a:prstGeom>
                                  </pic:spPr>
                                </pic:pic>
                              </a:graphicData>
                            </a:graphic>
                          </wp:inline>
                        </w:drawing>
                      </w:r>
                    </w:p>
                  </w:txbxContent>
                </v:textbox>
              </v:shape>
            </w:pict>
          </mc:Fallback>
        </mc:AlternateContent>
      </w:r>
      <w:r w:rsidR="006207CA">
        <w:rPr>
          <w:rFonts w:ascii="Century Gothic" w:hAnsi="Century Gothic"/>
        </w:rPr>
        <w:pict w14:anchorId="57C19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65pt;height:1pt" o:hrpct="0" o:hralign="center" o:hr="t">
            <v:imagedata r:id="rId9" o:title="BD14845_"/>
          </v:shape>
        </w:pict>
      </w:r>
      <w:r w:rsidR="00046533" w:rsidRPr="00046533">
        <w:rPr>
          <w:rFonts w:ascii="Century Gothic" w:hAnsi="Century Gothic"/>
          <w:b/>
        </w:rPr>
        <w:t xml:space="preserve"> </w:t>
      </w:r>
      <w:proofErr w:type="spellStart"/>
      <w:r w:rsidR="00046533" w:rsidRPr="00766EDE">
        <w:rPr>
          <w:rFonts w:ascii="Century Gothic" w:hAnsi="Century Gothic"/>
          <w:b/>
          <w:color w:val="996600"/>
        </w:rPr>
        <w:t>Traducción</w:t>
      </w:r>
      <w:proofErr w:type="spellEnd"/>
      <w:r w:rsidR="00046533" w:rsidRPr="00766EDE">
        <w:rPr>
          <w:rFonts w:ascii="Century Gothic" w:hAnsi="Century Gothic"/>
          <w:b/>
          <w:color w:val="996600"/>
        </w:rPr>
        <w:t xml:space="preserve"> </w:t>
      </w:r>
      <w:proofErr w:type="spellStart"/>
      <w:r w:rsidR="00046533" w:rsidRPr="00766EDE">
        <w:rPr>
          <w:rFonts w:ascii="Century Gothic" w:hAnsi="Century Gothic"/>
          <w:b/>
          <w:color w:val="996600"/>
        </w:rPr>
        <w:t>está</w:t>
      </w:r>
      <w:proofErr w:type="spellEnd"/>
      <w:r w:rsidR="00046533" w:rsidRPr="00766EDE">
        <w:rPr>
          <w:rFonts w:ascii="Century Gothic" w:hAnsi="Century Gothic"/>
          <w:b/>
          <w:color w:val="996600"/>
        </w:rPr>
        <w:t xml:space="preserve"> disponible a </w:t>
      </w:r>
      <w:proofErr w:type="spellStart"/>
      <w:r w:rsidR="00046533" w:rsidRPr="00766EDE">
        <w:rPr>
          <w:rFonts w:ascii="Century Gothic" w:hAnsi="Century Gothic"/>
          <w:b/>
          <w:color w:val="996600"/>
        </w:rPr>
        <w:t>petición</w:t>
      </w:r>
      <w:proofErr w:type="spellEnd"/>
      <w:r w:rsidR="00046533" w:rsidRPr="009E4533">
        <w:rPr>
          <w:rFonts w:ascii="Century Gothic" w:hAnsi="Century Gothic"/>
        </w:rPr>
        <w:t xml:space="preserve">             </w:t>
      </w:r>
      <w:r w:rsidR="0011756C">
        <w:rPr>
          <w:rFonts w:ascii="Century Gothic" w:hAnsi="Century Gothic"/>
          <w:sz w:val="32"/>
          <w:szCs w:val="32"/>
        </w:rPr>
        <w:t xml:space="preserve">                   </w:t>
      </w:r>
      <w:r w:rsidR="009D6A72">
        <w:rPr>
          <w:rFonts w:ascii="Century Gothic" w:hAnsi="Century Gothic"/>
          <w:sz w:val="32"/>
          <w:szCs w:val="32"/>
        </w:rPr>
        <w:t xml:space="preserve">    </w:t>
      </w:r>
    </w:p>
    <w:p w14:paraId="2B65CFDC" w14:textId="1775CB66" w:rsidR="00622AE7" w:rsidRDefault="009D6A72" w:rsidP="000C5949">
      <w:pPr>
        <w:jc w:val="right"/>
        <w:rPr>
          <w:rFonts w:ascii="Century Gothic" w:hAnsi="Century Gothic"/>
        </w:rPr>
      </w:pPr>
      <w:r>
        <w:rPr>
          <w:rFonts w:ascii="Century Gothic" w:hAnsi="Century Gothic"/>
          <w:sz w:val="32"/>
          <w:szCs w:val="32"/>
        </w:rPr>
        <w:t xml:space="preserve"> </w:t>
      </w:r>
      <w:r w:rsidR="0005353A">
        <w:rPr>
          <w:rFonts w:ascii="Century Gothic" w:hAnsi="Century Gothic"/>
          <w:sz w:val="32"/>
          <w:szCs w:val="32"/>
        </w:rPr>
        <w:t xml:space="preserve">  </w:t>
      </w:r>
      <w:r w:rsidR="007716FE" w:rsidRPr="00D356EB">
        <w:rPr>
          <w:rFonts w:ascii="Century Gothic" w:hAnsi="Century Gothic"/>
          <w:sz w:val="28"/>
          <w:szCs w:val="28"/>
        </w:rPr>
        <w:t>Paulding County School District</w:t>
      </w:r>
      <w:r w:rsidR="0011756C" w:rsidRPr="00D356EB">
        <w:rPr>
          <w:rFonts w:ascii="Century Gothic" w:hAnsi="Century Gothic"/>
          <w:sz w:val="28"/>
          <w:szCs w:val="28"/>
        </w:rPr>
        <w:t xml:space="preserve">             </w:t>
      </w:r>
      <w:r w:rsidR="007716FE" w:rsidRPr="00D356EB">
        <w:rPr>
          <w:rFonts w:ascii="Century Gothic" w:hAnsi="Century Gothic"/>
          <w:sz w:val="28"/>
          <w:szCs w:val="28"/>
        </w:rPr>
        <w:br/>
      </w:r>
      <w:r w:rsidR="0011756C" w:rsidRPr="00D356EB">
        <w:rPr>
          <w:rFonts w:ascii="Century Gothic" w:hAnsi="Century Gothic"/>
          <w:sz w:val="28"/>
          <w:szCs w:val="28"/>
        </w:rPr>
        <w:t xml:space="preserve">                    </w:t>
      </w:r>
      <w:r w:rsidRPr="00D356EB">
        <w:rPr>
          <w:rFonts w:ascii="Century Gothic" w:hAnsi="Century Gothic"/>
          <w:sz w:val="28"/>
          <w:szCs w:val="28"/>
        </w:rPr>
        <w:t xml:space="preserve">                 </w:t>
      </w:r>
      <w:r w:rsidR="0011756C" w:rsidRPr="00D356EB">
        <w:rPr>
          <w:rFonts w:ascii="Century Gothic" w:hAnsi="Century Gothic"/>
          <w:sz w:val="28"/>
          <w:szCs w:val="28"/>
        </w:rPr>
        <w:t xml:space="preserve"> </w:t>
      </w:r>
      <w:r w:rsidR="007716FE" w:rsidRPr="00D356EB">
        <w:rPr>
          <w:rFonts w:ascii="Century Gothic" w:hAnsi="Century Gothic"/>
          <w:sz w:val="28"/>
          <w:szCs w:val="28"/>
        </w:rPr>
        <w:t>Parent</w:t>
      </w:r>
      <w:r w:rsidR="00961024">
        <w:rPr>
          <w:rFonts w:ascii="Century Gothic" w:hAnsi="Century Gothic"/>
          <w:sz w:val="28"/>
          <w:szCs w:val="28"/>
        </w:rPr>
        <w:t xml:space="preserve"> &amp; Family Engagement Plan</w:t>
      </w:r>
      <w:r w:rsidR="0011756C">
        <w:rPr>
          <w:rFonts w:ascii="Century Gothic" w:hAnsi="Century Gothic"/>
          <w:sz w:val="36"/>
          <w:szCs w:val="36"/>
        </w:rPr>
        <w:br/>
      </w:r>
      <w:r w:rsidR="0011756C">
        <w:rPr>
          <w:rFonts w:ascii="Century Gothic" w:hAnsi="Century Gothic"/>
        </w:rPr>
        <w:t xml:space="preserve">                                                       </w:t>
      </w:r>
      <w:r>
        <w:rPr>
          <w:rFonts w:ascii="Century Gothic" w:hAnsi="Century Gothic"/>
        </w:rPr>
        <w:t xml:space="preserve">     </w:t>
      </w:r>
      <w:r w:rsidR="002301E1" w:rsidRPr="002301E1">
        <w:rPr>
          <w:rFonts w:ascii="Century Gothic" w:hAnsi="Century Gothic"/>
        </w:rPr>
        <w:t>Revised</w:t>
      </w:r>
      <w:r w:rsidR="00E964C6">
        <w:rPr>
          <w:rFonts w:ascii="Century Gothic" w:hAnsi="Century Gothic"/>
        </w:rPr>
        <w:t>:</w:t>
      </w:r>
      <w:r w:rsidR="002301E1" w:rsidRPr="002301E1">
        <w:rPr>
          <w:rFonts w:ascii="Century Gothic" w:hAnsi="Century Gothic"/>
        </w:rPr>
        <w:t xml:space="preserve"> </w:t>
      </w:r>
      <w:r w:rsidR="0003396A">
        <w:rPr>
          <w:rFonts w:ascii="Century Gothic" w:hAnsi="Century Gothic"/>
        </w:rPr>
        <w:t>June 28, 2022</w:t>
      </w:r>
      <w:r w:rsidR="007716FE">
        <w:rPr>
          <w:rFonts w:ascii="Century Gothic" w:hAnsi="Century Gothic"/>
        </w:rPr>
        <w:br/>
      </w:r>
      <w:r>
        <w:rPr>
          <w:rFonts w:ascii="Century Gothic" w:hAnsi="Century Gothic"/>
        </w:rPr>
        <w:t>32</w:t>
      </w:r>
      <w:r w:rsidR="00DF2818">
        <w:rPr>
          <w:rFonts w:ascii="Century Gothic" w:hAnsi="Century Gothic"/>
        </w:rPr>
        <w:t>36 Atlanta Highway</w:t>
      </w:r>
      <w:r w:rsidR="00DF2818">
        <w:rPr>
          <w:rFonts w:ascii="Century Gothic" w:hAnsi="Century Gothic"/>
        </w:rPr>
        <w:br/>
        <w:t xml:space="preserve">Dallas, GA </w:t>
      </w:r>
      <w:r>
        <w:rPr>
          <w:rFonts w:ascii="Century Gothic" w:hAnsi="Century Gothic"/>
        </w:rPr>
        <w:t>30132</w:t>
      </w:r>
      <w:r>
        <w:rPr>
          <w:rFonts w:ascii="Century Gothic" w:hAnsi="Century Gothic"/>
        </w:rPr>
        <w:br/>
      </w:r>
      <w:r w:rsidR="0005353A">
        <w:rPr>
          <w:rFonts w:ascii="Century Gothic" w:hAnsi="Century Gothic"/>
        </w:rPr>
        <w:t>770.443.8000</w:t>
      </w:r>
      <w:r w:rsidR="0005353A" w:rsidRPr="0005353A">
        <w:rPr>
          <w:rFonts w:ascii="Century Gothic" w:hAnsi="Century Gothic"/>
        </w:rPr>
        <w:t xml:space="preserve"> </w:t>
      </w:r>
      <w:r w:rsidR="0005353A">
        <w:rPr>
          <w:rFonts w:ascii="Century Gothic" w:hAnsi="Century Gothic"/>
        </w:rPr>
        <w:br/>
        <w:t>paulding.</w:t>
      </w:r>
      <w:r w:rsidR="00C62944">
        <w:rPr>
          <w:rFonts w:ascii="Century Gothic" w:hAnsi="Century Gothic"/>
        </w:rPr>
        <w:t>k12.ga.us</w:t>
      </w:r>
    </w:p>
    <w:p w14:paraId="7BE3F03A" w14:textId="773C9BF2" w:rsidR="0019491C" w:rsidRPr="00472C2C" w:rsidRDefault="00E964C6" w:rsidP="00472C2C">
      <w:pPr>
        <w:rPr>
          <w:rFonts w:ascii="Century Gothic" w:hAnsi="Century Gothic"/>
          <w:sz w:val="18"/>
          <w:szCs w:val="18"/>
        </w:rPr>
      </w:pPr>
      <w:r>
        <w:rPr>
          <w:rFonts w:ascii="Century Gothic" w:hAnsi="Century Gothic"/>
          <w:b/>
          <w:noProof/>
          <w:sz w:val="28"/>
          <w:szCs w:val="28"/>
        </w:rPr>
        <mc:AlternateContent>
          <mc:Choice Requires="wps">
            <w:drawing>
              <wp:anchor distT="0" distB="0" distL="114300" distR="114300" simplePos="0" relativeHeight="251666432" behindDoc="0" locked="0" layoutInCell="0" allowOverlap="1" wp14:anchorId="7B724A84" wp14:editId="55371C11">
                <wp:simplePos x="0" y="0"/>
                <wp:positionH relativeFrom="margin">
                  <wp:align>left</wp:align>
                </wp:positionH>
                <wp:positionV relativeFrom="page">
                  <wp:posOffset>3429000</wp:posOffset>
                </wp:positionV>
                <wp:extent cx="1971675" cy="4781550"/>
                <wp:effectExtent l="0" t="0" r="28575" b="19050"/>
                <wp:wrapTight wrapText="bothSides">
                  <wp:wrapPolygon edited="0">
                    <wp:start x="2296" y="0"/>
                    <wp:lineTo x="0" y="430"/>
                    <wp:lineTo x="0" y="20912"/>
                    <wp:lineTo x="1461" y="21600"/>
                    <wp:lineTo x="2087" y="21600"/>
                    <wp:lineTo x="19617" y="21600"/>
                    <wp:lineTo x="20243" y="21600"/>
                    <wp:lineTo x="21704" y="20912"/>
                    <wp:lineTo x="21704" y="430"/>
                    <wp:lineTo x="19409" y="0"/>
                    <wp:lineTo x="2296" y="0"/>
                  </wp:wrapPolygon>
                </wp:wrapTight>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4781671"/>
                        </a:xfrm>
                        <a:prstGeom prst="flowChartAlternateProcess">
                          <a:avLst/>
                        </a:prstGeom>
                        <a:solidFill>
                          <a:srgbClr val="FFFFFF"/>
                        </a:solidFill>
                        <a:ln w="9525">
                          <a:solidFill>
                            <a:schemeClr val="bg2">
                              <a:lumMod val="50000"/>
                            </a:schemeClr>
                          </a:solidFill>
                          <a:miter lim="800000"/>
                          <a:headEnd/>
                          <a:tailEnd/>
                        </a:ln>
                      </wps:spPr>
                      <wps:txbx>
                        <w:txbxContent>
                          <w:p w14:paraId="37047DD9" w14:textId="6CA385BE" w:rsidR="00AB7B99" w:rsidRPr="00FE2066" w:rsidRDefault="00AB7B99" w:rsidP="00AA1ABA">
                            <w:pPr>
                              <w:rPr>
                                <w:rFonts w:ascii="Century Gothic" w:hAnsi="Century Gothic"/>
                                <w:color w:val="365F91" w:themeColor="accent1" w:themeShade="BF"/>
                                <w:sz w:val="18"/>
                                <w:szCs w:val="18"/>
                              </w:rPr>
                            </w:pPr>
                            <w:r w:rsidRPr="00FE2066">
                              <w:rPr>
                                <w:rFonts w:ascii="Century Gothic" w:hAnsi="Century Gothic"/>
                                <w:color w:val="365F91" w:themeColor="accent1" w:themeShade="BF"/>
                                <w:sz w:val="18"/>
                                <w:szCs w:val="18"/>
                              </w:rPr>
                              <w:t>Title I, Part A</w:t>
                            </w:r>
                            <w:r>
                              <w:rPr>
                                <w:rFonts w:ascii="Century Gothic" w:hAnsi="Century Gothic"/>
                                <w:color w:val="365F91" w:themeColor="accent1" w:themeShade="BF"/>
                                <w:sz w:val="18"/>
                                <w:szCs w:val="18"/>
                              </w:rPr>
                              <w:t xml:space="preserve"> provides for parent and family engagement</w:t>
                            </w:r>
                            <w:r w:rsidRPr="00FE2066">
                              <w:rPr>
                                <w:rFonts w:ascii="Century Gothic" w:hAnsi="Century Gothic"/>
                                <w:color w:val="365F91" w:themeColor="accent1" w:themeShade="BF"/>
                                <w:sz w:val="18"/>
                                <w:szCs w:val="18"/>
                              </w:rPr>
                              <w:t xml:space="preserve"> at every level of the program, including the development and implementation of the district and school </w:t>
                            </w:r>
                            <w:r>
                              <w:rPr>
                                <w:rFonts w:ascii="Century Gothic" w:hAnsi="Century Gothic"/>
                                <w:color w:val="365F91" w:themeColor="accent1" w:themeShade="BF"/>
                                <w:sz w:val="18"/>
                                <w:szCs w:val="18"/>
                              </w:rPr>
                              <w:t>Parent &amp; Family Engagement Pla</w:t>
                            </w:r>
                            <w:r w:rsidRPr="00FE2066">
                              <w:rPr>
                                <w:rFonts w:ascii="Century Gothic" w:hAnsi="Century Gothic"/>
                                <w:color w:val="365F91" w:themeColor="accent1" w:themeShade="BF"/>
                                <w:sz w:val="18"/>
                                <w:szCs w:val="18"/>
                              </w:rPr>
                              <w:t>n, and in carrying out the district and school impro</w:t>
                            </w:r>
                            <w:r>
                              <w:rPr>
                                <w:rFonts w:ascii="Century Gothic" w:hAnsi="Century Gothic"/>
                                <w:color w:val="365F91" w:themeColor="accent1" w:themeShade="BF"/>
                                <w:sz w:val="18"/>
                                <w:szCs w:val="18"/>
                              </w:rPr>
                              <w:t xml:space="preserve">vement provisions.  Section 1116 of </w:t>
                            </w:r>
                            <w:proofErr w:type="gramStart"/>
                            <w:r>
                              <w:rPr>
                                <w:rFonts w:ascii="Century Gothic" w:hAnsi="Century Gothic"/>
                                <w:color w:val="365F91" w:themeColor="accent1" w:themeShade="BF"/>
                                <w:sz w:val="18"/>
                                <w:szCs w:val="18"/>
                              </w:rPr>
                              <w:t>the Every</w:t>
                            </w:r>
                            <w:proofErr w:type="gramEnd"/>
                            <w:r>
                              <w:rPr>
                                <w:rFonts w:ascii="Century Gothic" w:hAnsi="Century Gothic"/>
                                <w:color w:val="365F91" w:themeColor="accent1" w:themeShade="BF"/>
                                <w:sz w:val="18"/>
                                <w:szCs w:val="18"/>
                              </w:rPr>
                              <w:t xml:space="preserve"> Student Succeeds Act (ESSA)</w:t>
                            </w:r>
                            <w:r w:rsidRPr="00FE2066">
                              <w:rPr>
                                <w:rFonts w:ascii="Century Gothic" w:hAnsi="Century Gothic"/>
                                <w:color w:val="365F91" w:themeColor="accent1" w:themeShade="BF"/>
                                <w:sz w:val="18"/>
                                <w:szCs w:val="18"/>
                              </w:rPr>
                              <w:t xml:space="preserve"> contains the primary Title I, Part A requ</w:t>
                            </w:r>
                            <w:r>
                              <w:rPr>
                                <w:rFonts w:ascii="Century Gothic" w:hAnsi="Century Gothic"/>
                                <w:color w:val="365F91" w:themeColor="accent1" w:themeShade="BF"/>
                                <w:sz w:val="18"/>
                                <w:szCs w:val="18"/>
                              </w:rPr>
                              <w:t xml:space="preserve">irements for schools and school </w:t>
                            </w:r>
                            <w:r w:rsidRPr="00FE2066">
                              <w:rPr>
                                <w:rFonts w:ascii="Century Gothic" w:hAnsi="Century Gothic"/>
                                <w:color w:val="365F91" w:themeColor="accent1" w:themeShade="BF"/>
                                <w:sz w:val="18"/>
                                <w:szCs w:val="18"/>
                              </w:rPr>
                              <w:t>systems to involve parent</w:t>
                            </w:r>
                            <w:r>
                              <w:rPr>
                                <w:rFonts w:ascii="Century Gothic" w:hAnsi="Century Gothic"/>
                                <w:color w:val="365F91" w:themeColor="accent1" w:themeShade="BF"/>
                                <w:sz w:val="18"/>
                                <w:szCs w:val="18"/>
                              </w:rPr>
                              <w:t>s</w:t>
                            </w:r>
                            <w:r w:rsidRPr="00FE2066">
                              <w:rPr>
                                <w:rFonts w:ascii="Century Gothic" w:hAnsi="Century Gothic"/>
                                <w:color w:val="365F91" w:themeColor="accent1" w:themeShade="BF"/>
                                <w:sz w:val="18"/>
                                <w:szCs w:val="18"/>
                              </w:rPr>
                              <w:t xml:space="preserve"> in their children’s educatio</w:t>
                            </w:r>
                            <w:r>
                              <w:rPr>
                                <w:rFonts w:ascii="Century Gothic" w:hAnsi="Century Gothic"/>
                                <w:color w:val="365F91" w:themeColor="accent1" w:themeShade="BF"/>
                                <w:sz w:val="18"/>
                                <w:szCs w:val="18"/>
                              </w:rPr>
                              <w:t xml:space="preserve">n.  In keeping with Section 1116, PCSD will support its </w:t>
                            </w:r>
                            <w:r w:rsidR="00EE1E96">
                              <w:rPr>
                                <w:rFonts w:ascii="Century Gothic" w:hAnsi="Century Gothic"/>
                                <w:color w:val="365F91" w:themeColor="accent1" w:themeShade="BF"/>
                                <w:sz w:val="18"/>
                                <w:szCs w:val="18"/>
                              </w:rPr>
                              <w:t xml:space="preserve"> Title I schools</w:t>
                            </w:r>
                            <w:r w:rsidRPr="00EE1E96">
                              <w:rPr>
                                <w:rFonts w:ascii="Century Gothic" w:hAnsi="Century Gothic"/>
                                <w:color w:val="4F81BD" w:themeColor="accent1"/>
                                <w:sz w:val="18"/>
                                <w:szCs w:val="18"/>
                              </w:rPr>
                              <w:t xml:space="preserve"> </w:t>
                            </w:r>
                            <w:r>
                              <w:rPr>
                                <w:rFonts w:ascii="Century Gothic" w:hAnsi="Century Gothic"/>
                                <w:color w:val="365F91" w:themeColor="accent1" w:themeShade="BF"/>
                                <w:sz w:val="18"/>
                                <w:szCs w:val="18"/>
                              </w:rPr>
                              <w:t>to ensure that required school-level Parent &amp; Family Engagement Plans meet requirements and will include a school-parent compact that is consistent with Sec</w:t>
                            </w:r>
                            <w:r w:rsidR="005C7A56">
                              <w:rPr>
                                <w:rFonts w:ascii="Century Gothic" w:hAnsi="Century Gothic"/>
                                <w:color w:val="365F91" w:themeColor="accent1" w:themeShade="BF"/>
                                <w:sz w:val="18"/>
                                <w:szCs w:val="18"/>
                              </w:rPr>
                              <w:t>t</w:t>
                            </w:r>
                            <w:r>
                              <w:rPr>
                                <w:rFonts w:ascii="Century Gothic" w:hAnsi="Century Gothic"/>
                                <w:color w:val="365F91" w:themeColor="accent1" w:themeShade="BF"/>
                                <w:sz w:val="18"/>
                                <w:szCs w:val="18"/>
                              </w:rPr>
                              <w:t xml:space="preserve">ion 1116(d) of the ESSA. </w:t>
                            </w:r>
                          </w:p>
                          <w:p w14:paraId="425CB264" w14:textId="77777777" w:rsidR="00AB7B99" w:rsidRDefault="00AB7B99">
                            <w:pPr>
                              <w:spacing w:after="0" w:line="240" w:lineRule="auto"/>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B724A8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7" type="#_x0000_t176" style="position:absolute;margin-left:0;margin-top:270pt;width:155.25pt;height:376.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" o:allowincell="f" strokecolor="#938953 [1614]">
                <v:textbox>
                  <w:txbxContent>
                    <w:p w14:paraId="37047DD9" w14:textId="6CA385BE" w:rsidR="00AB7B99" w:rsidRPr="00FE2066" w:rsidRDefault="00AB7B99" w:rsidP="00AA1ABA">
                      <w:pPr>
                        <w:rPr>
                          <w:rFonts w:ascii="Century Gothic" w:hAnsi="Century Gothic"/>
                          <w:color w:val="365F91" w:themeColor="accent1" w:themeShade="BF"/>
                          <w:sz w:val="18"/>
                          <w:szCs w:val="18"/>
                        </w:rPr>
                      </w:pPr>
                      <w:r w:rsidRPr="00FE2066">
                        <w:rPr>
                          <w:rFonts w:ascii="Century Gothic" w:hAnsi="Century Gothic"/>
                          <w:color w:val="365F91" w:themeColor="accent1" w:themeShade="BF"/>
                          <w:sz w:val="18"/>
                          <w:szCs w:val="18"/>
                        </w:rPr>
                        <w:t>Title I, Part A</w:t>
                      </w:r>
                      <w:r>
                        <w:rPr>
                          <w:rFonts w:ascii="Century Gothic" w:hAnsi="Century Gothic"/>
                          <w:color w:val="365F91" w:themeColor="accent1" w:themeShade="BF"/>
                          <w:sz w:val="18"/>
                          <w:szCs w:val="18"/>
                        </w:rPr>
                        <w:t xml:space="preserve"> provides for parent and family engagement</w:t>
                      </w:r>
                      <w:r w:rsidRPr="00FE2066">
                        <w:rPr>
                          <w:rFonts w:ascii="Century Gothic" w:hAnsi="Century Gothic"/>
                          <w:color w:val="365F91" w:themeColor="accent1" w:themeShade="BF"/>
                          <w:sz w:val="18"/>
                          <w:szCs w:val="18"/>
                        </w:rPr>
                        <w:t xml:space="preserve"> at every level of the program, including the development and implementation of the district and school </w:t>
                      </w:r>
                      <w:r>
                        <w:rPr>
                          <w:rFonts w:ascii="Century Gothic" w:hAnsi="Century Gothic"/>
                          <w:color w:val="365F91" w:themeColor="accent1" w:themeShade="BF"/>
                          <w:sz w:val="18"/>
                          <w:szCs w:val="18"/>
                        </w:rPr>
                        <w:t>Parent &amp; Family Engagement Pla</w:t>
                      </w:r>
                      <w:r w:rsidRPr="00FE2066">
                        <w:rPr>
                          <w:rFonts w:ascii="Century Gothic" w:hAnsi="Century Gothic"/>
                          <w:color w:val="365F91" w:themeColor="accent1" w:themeShade="BF"/>
                          <w:sz w:val="18"/>
                          <w:szCs w:val="18"/>
                        </w:rPr>
                        <w:t>n, and in carrying out the district and school impro</w:t>
                      </w:r>
                      <w:r>
                        <w:rPr>
                          <w:rFonts w:ascii="Century Gothic" w:hAnsi="Century Gothic"/>
                          <w:color w:val="365F91" w:themeColor="accent1" w:themeShade="BF"/>
                          <w:sz w:val="18"/>
                          <w:szCs w:val="18"/>
                        </w:rPr>
                        <w:t xml:space="preserve">vement provisions.  Section 1116 of </w:t>
                      </w:r>
                      <w:proofErr w:type="gramStart"/>
                      <w:r>
                        <w:rPr>
                          <w:rFonts w:ascii="Century Gothic" w:hAnsi="Century Gothic"/>
                          <w:color w:val="365F91" w:themeColor="accent1" w:themeShade="BF"/>
                          <w:sz w:val="18"/>
                          <w:szCs w:val="18"/>
                        </w:rPr>
                        <w:t>the Every</w:t>
                      </w:r>
                      <w:proofErr w:type="gramEnd"/>
                      <w:r>
                        <w:rPr>
                          <w:rFonts w:ascii="Century Gothic" w:hAnsi="Century Gothic"/>
                          <w:color w:val="365F91" w:themeColor="accent1" w:themeShade="BF"/>
                          <w:sz w:val="18"/>
                          <w:szCs w:val="18"/>
                        </w:rPr>
                        <w:t xml:space="preserve"> Student Succeeds Act (ESSA)</w:t>
                      </w:r>
                      <w:r w:rsidRPr="00FE2066">
                        <w:rPr>
                          <w:rFonts w:ascii="Century Gothic" w:hAnsi="Century Gothic"/>
                          <w:color w:val="365F91" w:themeColor="accent1" w:themeShade="BF"/>
                          <w:sz w:val="18"/>
                          <w:szCs w:val="18"/>
                        </w:rPr>
                        <w:t xml:space="preserve"> contains the primary Title I, Part A requ</w:t>
                      </w:r>
                      <w:r>
                        <w:rPr>
                          <w:rFonts w:ascii="Century Gothic" w:hAnsi="Century Gothic"/>
                          <w:color w:val="365F91" w:themeColor="accent1" w:themeShade="BF"/>
                          <w:sz w:val="18"/>
                          <w:szCs w:val="18"/>
                        </w:rPr>
                        <w:t xml:space="preserve">irements for schools and school </w:t>
                      </w:r>
                      <w:r w:rsidRPr="00FE2066">
                        <w:rPr>
                          <w:rFonts w:ascii="Century Gothic" w:hAnsi="Century Gothic"/>
                          <w:color w:val="365F91" w:themeColor="accent1" w:themeShade="BF"/>
                          <w:sz w:val="18"/>
                          <w:szCs w:val="18"/>
                        </w:rPr>
                        <w:t>systems to involve parent</w:t>
                      </w:r>
                      <w:r>
                        <w:rPr>
                          <w:rFonts w:ascii="Century Gothic" w:hAnsi="Century Gothic"/>
                          <w:color w:val="365F91" w:themeColor="accent1" w:themeShade="BF"/>
                          <w:sz w:val="18"/>
                          <w:szCs w:val="18"/>
                        </w:rPr>
                        <w:t>s</w:t>
                      </w:r>
                      <w:r w:rsidRPr="00FE2066">
                        <w:rPr>
                          <w:rFonts w:ascii="Century Gothic" w:hAnsi="Century Gothic"/>
                          <w:color w:val="365F91" w:themeColor="accent1" w:themeShade="BF"/>
                          <w:sz w:val="18"/>
                          <w:szCs w:val="18"/>
                        </w:rPr>
                        <w:t xml:space="preserve"> in their children’s educatio</w:t>
                      </w:r>
                      <w:r>
                        <w:rPr>
                          <w:rFonts w:ascii="Century Gothic" w:hAnsi="Century Gothic"/>
                          <w:color w:val="365F91" w:themeColor="accent1" w:themeShade="BF"/>
                          <w:sz w:val="18"/>
                          <w:szCs w:val="18"/>
                        </w:rPr>
                        <w:t xml:space="preserve">n.  In keeping with Section 1116, PCSD will support its </w:t>
                      </w:r>
                      <w:r w:rsidR="00EE1E96">
                        <w:rPr>
                          <w:rFonts w:ascii="Century Gothic" w:hAnsi="Century Gothic"/>
                          <w:color w:val="365F91" w:themeColor="accent1" w:themeShade="BF"/>
                          <w:sz w:val="18"/>
                          <w:szCs w:val="18"/>
                        </w:rPr>
                        <w:t xml:space="preserve"> Title I schools</w:t>
                      </w:r>
                      <w:r w:rsidRPr="00EE1E96">
                        <w:rPr>
                          <w:rFonts w:ascii="Century Gothic" w:hAnsi="Century Gothic"/>
                          <w:color w:val="4F81BD" w:themeColor="accent1"/>
                          <w:sz w:val="18"/>
                          <w:szCs w:val="18"/>
                        </w:rPr>
                        <w:t xml:space="preserve"> </w:t>
                      </w:r>
                      <w:r>
                        <w:rPr>
                          <w:rFonts w:ascii="Century Gothic" w:hAnsi="Century Gothic"/>
                          <w:color w:val="365F91" w:themeColor="accent1" w:themeShade="BF"/>
                          <w:sz w:val="18"/>
                          <w:szCs w:val="18"/>
                        </w:rPr>
                        <w:t>to ensure that required school-level Parent &amp; Family Engagement Plans meet requirements and will include a school-parent compact that is consistent with Sec</w:t>
                      </w:r>
                      <w:r w:rsidR="005C7A56">
                        <w:rPr>
                          <w:rFonts w:ascii="Century Gothic" w:hAnsi="Century Gothic"/>
                          <w:color w:val="365F91" w:themeColor="accent1" w:themeShade="BF"/>
                          <w:sz w:val="18"/>
                          <w:szCs w:val="18"/>
                        </w:rPr>
                        <w:t>t</w:t>
                      </w:r>
                      <w:r>
                        <w:rPr>
                          <w:rFonts w:ascii="Century Gothic" w:hAnsi="Century Gothic"/>
                          <w:color w:val="365F91" w:themeColor="accent1" w:themeShade="BF"/>
                          <w:sz w:val="18"/>
                          <w:szCs w:val="18"/>
                        </w:rPr>
                        <w:t xml:space="preserve">ion 1116(d) of the ESSA. </w:t>
                      </w:r>
                    </w:p>
                    <w:p w14:paraId="425CB264" w14:textId="77777777" w:rsidR="00AB7B99" w:rsidRDefault="00AB7B99">
                      <w:pPr>
                        <w:spacing w:after="0" w:line="240" w:lineRule="auto"/>
                        <w:rPr>
                          <w:sz w:val="2"/>
                          <w:szCs w:val="2"/>
                        </w:rPr>
                      </w:pPr>
                    </w:p>
                  </w:txbxContent>
                </v:textbox>
                <w10:wrap type="tight" anchorx="margin" anchory="page"/>
              </v:shape>
            </w:pict>
          </mc:Fallback>
        </mc:AlternateContent>
      </w:r>
      <w:r w:rsidR="00482B4E" w:rsidRPr="008B36DB">
        <w:rPr>
          <w:rFonts w:ascii="Century Gothic" w:hAnsi="Century Gothic"/>
          <w:b/>
          <w:noProof/>
          <w:sz w:val="20"/>
          <w:szCs w:val="20"/>
        </w:rPr>
        <mc:AlternateContent>
          <mc:Choice Requires="wps">
            <w:drawing>
              <wp:anchor distT="0" distB="0" distL="114300" distR="114300" simplePos="0" relativeHeight="251706368" behindDoc="0" locked="0" layoutInCell="1" allowOverlap="1" wp14:anchorId="38F9C47C" wp14:editId="54CA20D6">
                <wp:simplePos x="0" y="0"/>
                <wp:positionH relativeFrom="margin">
                  <wp:posOffset>2098040</wp:posOffset>
                </wp:positionH>
                <wp:positionV relativeFrom="paragraph">
                  <wp:posOffset>3747770</wp:posOffset>
                </wp:positionV>
                <wp:extent cx="3921760" cy="1933575"/>
                <wp:effectExtent l="0" t="0" r="21590" b="28575"/>
                <wp:wrapSquare wrapText="bothSides"/>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1760" cy="1933575"/>
                        </a:xfrm>
                        <a:prstGeom prst="flowChartAlternateProcess">
                          <a:avLst/>
                        </a:prstGeom>
                        <a:solidFill>
                          <a:srgbClr val="EEECE1"/>
                        </a:solidFill>
                        <a:ln w="9525">
                          <a:solidFill>
                            <a:srgbClr val="EEECE1">
                              <a:lumMod val="50000"/>
                            </a:srgbClr>
                          </a:solidFill>
                          <a:miter lim="800000"/>
                          <a:headEnd/>
                          <a:tailEnd/>
                        </a:ln>
                        <a:effectLst/>
                      </wps:spPr>
                      <wps:txbx>
                        <w:txbxContent>
                          <w:p w14:paraId="3C005A9D" w14:textId="77777777" w:rsidR="00472C2C" w:rsidRPr="00622AE7" w:rsidRDefault="00472C2C" w:rsidP="00472C2C">
                            <w:pPr>
                              <w:pStyle w:val="BodyText1"/>
                              <w:shd w:val="clear" w:color="auto" w:fill="auto"/>
                              <w:spacing w:after="0" w:line="360" w:lineRule="auto"/>
                              <w:ind w:right="20" w:firstLine="0"/>
                              <w:rPr>
                                <w:rFonts w:ascii="Century Gothic" w:hAnsi="Century Gothic"/>
                                <w:b/>
                                <w:sz w:val="18"/>
                                <w:szCs w:val="18"/>
                              </w:rPr>
                            </w:pPr>
                            <w:r w:rsidRPr="00622AE7">
                              <w:rPr>
                                <w:rFonts w:ascii="Century Gothic" w:hAnsi="Century Gothic"/>
                                <w:b/>
                                <w:sz w:val="18"/>
                                <w:szCs w:val="18"/>
                              </w:rPr>
                              <w:t>Title I—Improving the Academic Achievement of All Students</w:t>
                            </w:r>
                          </w:p>
                          <w:p w14:paraId="74A1029D" w14:textId="4FD2E645" w:rsidR="00472C2C" w:rsidRPr="00622AE7" w:rsidRDefault="00472C2C" w:rsidP="00472C2C">
                            <w:pPr>
                              <w:tabs>
                                <w:tab w:val="left" w:pos="990"/>
                              </w:tabs>
                              <w:rPr>
                                <w:rStyle w:val="apple-converted-space"/>
                                <w:rFonts w:ascii="Helvetica" w:hAnsi="Helvetica" w:cs="Helvetica"/>
                                <w:color w:val="030A13"/>
                                <w:sz w:val="14"/>
                                <w:szCs w:val="14"/>
                                <w:shd w:val="clear" w:color="auto" w:fill="FFFFFF"/>
                              </w:rPr>
                            </w:pPr>
                            <w:r w:rsidRPr="00622AE7">
                              <w:rPr>
                                <w:rFonts w:ascii="Century Gothic" w:hAnsi="Century Gothic"/>
                                <w:sz w:val="18"/>
                                <w:szCs w:val="18"/>
                              </w:rPr>
                              <w:t xml:space="preserve">The purpose of Title I is to ensure that all children have a fair, equal, and significant opportunity to obtain a high-quality education and reach, at a minimum, proficiency on challenging </w:t>
                            </w:r>
                            <w:r w:rsidR="00B9522D">
                              <w:rPr>
                                <w:rFonts w:ascii="Century Gothic" w:hAnsi="Century Gothic"/>
                                <w:sz w:val="18"/>
                                <w:szCs w:val="18"/>
                              </w:rPr>
                              <w:t>S</w:t>
                            </w:r>
                            <w:r w:rsidRPr="00622AE7">
                              <w:rPr>
                                <w:rFonts w:ascii="Century Gothic" w:hAnsi="Century Gothic"/>
                                <w:sz w:val="18"/>
                                <w:szCs w:val="18"/>
                              </w:rPr>
                              <w:t xml:space="preserve">tate academic achievement standards and state academic assessments.  This can be accomplished in several ways, including affording parents substantial and meaningful opportunities to participate in the education of their children. </w:t>
                            </w:r>
                            <w:r w:rsidRPr="00472C2C">
                              <w:rPr>
                                <w:rFonts w:ascii="Century Gothic" w:hAnsi="Century Gothic"/>
                                <w:sz w:val="14"/>
                                <w:szCs w:val="14"/>
                              </w:rPr>
                              <w:t>(Adapted from: http://www2.ed.gov/policy/elsec/leg/esea02/pg1.html#sec1001)</w:t>
                            </w:r>
                            <w:r w:rsidRPr="00472C2C">
                              <w:rPr>
                                <w:rFonts w:ascii="Century Gothic" w:hAnsi="Century Gothic"/>
                                <w:sz w:val="14"/>
                                <w:szCs w:val="14"/>
                              </w:rPr>
                              <w:br/>
                            </w:r>
                          </w:p>
                          <w:p w14:paraId="5FEE291C" w14:textId="77777777" w:rsidR="00472C2C" w:rsidRPr="000D1FF1" w:rsidRDefault="00472C2C" w:rsidP="00472C2C">
                            <w:pPr>
                              <w:shd w:val="clear" w:color="auto" w:fill="DDD9C3" w:themeFill="background2" w:themeFillShade="E6"/>
                              <w:tabs>
                                <w:tab w:val="left" w:pos="990"/>
                              </w:tabs>
                              <w:rPr>
                                <w:rFonts w:ascii="Century Gothic" w:hAnsi="Century Gothic"/>
                                <w:color w:val="365F91" w:themeColor="accent1" w:themeShade="BF"/>
                                <w:sz w:val="14"/>
                                <w:szCs w:val="14"/>
                              </w:rP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8F9C47C" id="AutoShape 5" o:spid="_x0000_s1028" type="#_x0000_t176" style="position:absolute;margin-left:165.2pt;margin-top:295.1pt;width:308.8pt;height:152.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" fillcolor="#eeece1" strokecolor="#948a54">
                <v:textbox>
                  <w:txbxContent>
                    <w:p w14:paraId="3C005A9D" w14:textId="77777777" w:rsidR="00472C2C" w:rsidRPr="00622AE7" w:rsidRDefault="00472C2C" w:rsidP="00472C2C">
                      <w:pPr>
                        <w:pStyle w:val="BodyText1"/>
                        <w:shd w:val="clear" w:color="auto" w:fill="auto"/>
                        <w:spacing w:after="0" w:line="360" w:lineRule="auto"/>
                        <w:ind w:right="20" w:firstLine="0"/>
                        <w:rPr>
                          <w:rFonts w:ascii="Century Gothic" w:hAnsi="Century Gothic"/>
                          <w:b/>
                          <w:sz w:val="18"/>
                          <w:szCs w:val="18"/>
                        </w:rPr>
                      </w:pPr>
                      <w:r w:rsidRPr="00622AE7">
                        <w:rPr>
                          <w:rFonts w:ascii="Century Gothic" w:hAnsi="Century Gothic"/>
                          <w:b/>
                          <w:sz w:val="18"/>
                          <w:szCs w:val="18"/>
                        </w:rPr>
                        <w:t>Title I—Improving the Academic Achievement of All Students</w:t>
                      </w:r>
                    </w:p>
                    <w:p w14:paraId="74A1029D" w14:textId="4FD2E645" w:rsidR="00472C2C" w:rsidRPr="00622AE7" w:rsidRDefault="00472C2C" w:rsidP="00472C2C">
                      <w:pPr>
                        <w:tabs>
                          <w:tab w:val="left" w:pos="990"/>
                        </w:tabs>
                        <w:rPr>
                          <w:rStyle w:val="apple-converted-space"/>
                          <w:rFonts w:ascii="Helvetica" w:hAnsi="Helvetica" w:cs="Helvetica"/>
                          <w:color w:val="030A13"/>
                          <w:sz w:val="14"/>
                          <w:szCs w:val="14"/>
                          <w:shd w:val="clear" w:color="auto" w:fill="FFFFFF"/>
                        </w:rPr>
                      </w:pPr>
                      <w:r w:rsidRPr="00622AE7">
                        <w:rPr>
                          <w:rFonts w:ascii="Century Gothic" w:hAnsi="Century Gothic"/>
                          <w:sz w:val="18"/>
                          <w:szCs w:val="18"/>
                        </w:rPr>
                        <w:t xml:space="preserve">The purpose of Title I is to ensure that all children have a fair, equal, and significant opportunity to obtain a high-quality education and reach, at a minimum, proficiency on challenging </w:t>
                      </w:r>
                      <w:r w:rsidR="00B9522D">
                        <w:rPr>
                          <w:rFonts w:ascii="Century Gothic" w:hAnsi="Century Gothic"/>
                          <w:sz w:val="18"/>
                          <w:szCs w:val="18"/>
                        </w:rPr>
                        <w:t>S</w:t>
                      </w:r>
                      <w:r w:rsidRPr="00622AE7">
                        <w:rPr>
                          <w:rFonts w:ascii="Century Gothic" w:hAnsi="Century Gothic"/>
                          <w:sz w:val="18"/>
                          <w:szCs w:val="18"/>
                        </w:rPr>
                        <w:t xml:space="preserve">tate academic achievement standards and state academic assessments.  This can be accomplished in several ways, including affording parents substantial and meaningful opportunities to participate in the education of their children. </w:t>
                      </w:r>
                      <w:r w:rsidRPr="00472C2C">
                        <w:rPr>
                          <w:rFonts w:ascii="Century Gothic" w:hAnsi="Century Gothic"/>
                          <w:sz w:val="14"/>
                          <w:szCs w:val="14"/>
                        </w:rPr>
                        <w:t>(Adapted from: http://www2.ed.gov/policy/elsec/leg/esea02/pg1.html#sec1001)</w:t>
                      </w:r>
                      <w:r w:rsidRPr="00472C2C">
                        <w:rPr>
                          <w:rFonts w:ascii="Century Gothic" w:hAnsi="Century Gothic"/>
                          <w:sz w:val="14"/>
                          <w:szCs w:val="14"/>
                        </w:rPr>
                        <w:br/>
                      </w:r>
                    </w:p>
                    <w:p w14:paraId="5FEE291C" w14:textId="77777777" w:rsidR="00472C2C" w:rsidRPr="000D1FF1" w:rsidRDefault="00472C2C" w:rsidP="00472C2C">
                      <w:pPr>
                        <w:shd w:val="clear" w:color="auto" w:fill="DDD9C3" w:themeFill="background2" w:themeFillShade="E6"/>
                        <w:tabs>
                          <w:tab w:val="left" w:pos="990"/>
                        </w:tabs>
                        <w:rPr>
                          <w:rFonts w:ascii="Century Gothic" w:hAnsi="Century Gothic"/>
                          <w:color w:val="365F91" w:themeColor="accent1" w:themeShade="BF"/>
                          <w:sz w:val="14"/>
                          <w:szCs w:val="14"/>
                        </w:rPr>
                      </w:pPr>
                    </w:p>
                  </w:txbxContent>
                </v:textbox>
                <w10:wrap type="square" anchorx="margin"/>
              </v:shape>
            </w:pict>
          </mc:Fallback>
        </mc:AlternateContent>
      </w:r>
      <w:r w:rsidR="00622AE7">
        <w:rPr>
          <w:rFonts w:ascii="Century Gothic" w:hAnsi="Century Gothic"/>
          <w:sz w:val="14"/>
          <w:szCs w:val="14"/>
        </w:rPr>
        <w:t>The</w:t>
      </w:r>
      <w:r w:rsidR="00C62944" w:rsidRPr="00687C60">
        <w:rPr>
          <w:rFonts w:ascii="Century Gothic" w:hAnsi="Century Gothic"/>
          <w:sz w:val="14"/>
          <w:szCs w:val="14"/>
        </w:rPr>
        <w:t xml:space="preserve"> term “parent” includes in addition to a natural parent, a legal guardian or other person standing in </w:t>
      </w:r>
      <w:r w:rsidR="00C62944" w:rsidRPr="00687C60">
        <w:rPr>
          <w:rFonts w:ascii="Century Gothic" w:hAnsi="Century Gothic"/>
          <w:i/>
          <w:iCs/>
          <w:sz w:val="14"/>
          <w:szCs w:val="14"/>
        </w:rPr>
        <w:t>loco parentis</w:t>
      </w:r>
      <w:r w:rsidR="00E9266B">
        <w:rPr>
          <w:rFonts w:ascii="Century Gothic" w:hAnsi="Century Gothic"/>
          <w:sz w:val="14"/>
          <w:szCs w:val="14"/>
        </w:rPr>
        <w:t xml:space="preserve"> (such as </w:t>
      </w:r>
      <w:r w:rsidR="00975324">
        <w:rPr>
          <w:rFonts w:ascii="Century Gothic" w:hAnsi="Century Gothic"/>
          <w:sz w:val="14"/>
          <w:szCs w:val="14"/>
        </w:rPr>
        <w:t>grandparents</w:t>
      </w:r>
      <w:r w:rsidR="00E9266B">
        <w:rPr>
          <w:rFonts w:ascii="Century Gothic" w:hAnsi="Century Gothic"/>
          <w:sz w:val="14"/>
          <w:szCs w:val="14"/>
        </w:rPr>
        <w:t>,</w:t>
      </w:r>
      <w:r w:rsidR="00C62944" w:rsidRPr="00687C60">
        <w:rPr>
          <w:rFonts w:ascii="Century Gothic" w:hAnsi="Century Gothic"/>
          <w:sz w:val="14"/>
          <w:szCs w:val="14"/>
        </w:rPr>
        <w:t xml:space="preserve"> </w:t>
      </w:r>
      <w:r w:rsidR="00975324" w:rsidRPr="00687C60">
        <w:rPr>
          <w:rFonts w:ascii="Century Gothic" w:hAnsi="Century Gothic"/>
          <w:sz w:val="14"/>
          <w:szCs w:val="14"/>
        </w:rPr>
        <w:t>stepparen</w:t>
      </w:r>
      <w:r w:rsidR="00975324">
        <w:rPr>
          <w:rFonts w:ascii="Century Gothic" w:hAnsi="Century Gothic"/>
          <w:sz w:val="14"/>
          <w:szCs w:val="14"/>
        </w:rPr>
        <w:t>t</w:t>
      </w:r>
      <w:r w:rsidR="00975324" w:rsidRPr="00687C60">
        <w:rPr>
          <w:rFonts w:ascii="Century Gothic" w:hAnsi="Century Gothic"/>
          <w:sz w:val="14"/>
          <w:szCs w:val="14"/>
        </w:rPr>
        <w:t>s</w:t>
      </w:r>
      <w:r w:rsidR="00550919">
        <w:rPr>
          <w:rFonts w:ascii="Century Gothic" w:hAnsi="Century Gothic"/>
          <w:sz w:val="14"/>
          <w:szCs w:val="14"/>
        </w:rPr>
        <w:t>,</w:t>
      </w:r>
      <w:r w:rsidR="00C62944" w:rsidRPr="00687C60">
        <w:rPr>
          <w:rFonts w:ascii="Century Gothic" w:hAnsi="Century Gothic"/>
          <w:sz w:val="14"/>
          <w:szCs w:val="14"/>
        </w:rPr>
        <w:t xml:space="preserve"> </w:t>
      </w:r>
      <w:r w:rsidR="00E9266B">
        <w:rPr>
          <w:rFonts w:ascii="Century Gothic" w:hAnsi="Century Gothic"/>
          <w:sz w:val="14"/>
          <w:szCs w:val="14"/>
        </w:rPr>
        <w:t>adoptive and fos</w:t>
      </w:r>
      <w:r w:rsidR="00975324">
        <w:rPr>
          <w:rFonts w:ascii="Century Gothic" w:hAnsi="Century Gothic"/>
          <w:sz w:val="14"/>
          <w:szCs w:val="14"/>
        </w:rPr>
        <w:t xml:space="preserve">ter parents, and adult </w:t>
      </w:r>
      <w:r w:rsidR="00EE3F93">
        <w:rPr>
          <w:rFonts w:ascii="Century Gothic" w:hAnsi="Century Gothic"/>
          <w:sz w:val="14"/>
          <w:szCs w:val="14"/>
        </w:rPr>
        <w:t>siblings, who</w:t>
      </w:r>
      <w:r w:rsidR="00E9266B">
        <w:rPr>
          <w:rFonts w:ascii="Century Gothic" w:hAnsi="Century Gothic"/>
          <w:sz w:val="14"/>
          <w:szCs w:val="14"/>
        </w:rPr>
        <w:t xml:space="preserve"> raise and care for children</w:t>
      </w:r>
      <w:r w:rsidR="00C62944" w:rsidRPr="00687C60">
        <w:rPr>
          <w:rFonts w:ascii="Century Gothic" w:hAnsi="Century Gothic"/>
          <w:sz w:val="14"/>
          <w:szCs w:val="14"/>
        </w:rPr>
        <w:t>, or a person who is legally</w:t>
      </w:r>
      <w:r w:rsidR="003C6EB3">
        <w:rPr>
          <w:rFonts w:ascii="Century Gothic" w:hAnsi="Century Gothic"/>
          <w:sz w:val="14"/>
          <w:szCs w:val="14"/>
        </w:rPr>
        <w:t xml:space="preserve"> </w:t>
      </w:r>
      <w:r w:rsidR="00C62944" w:rsidRPr="00687C60">
        <w:rPr>
          <w:rFonts w:ascii="Century Gothic" w:hAnsi="Century Gothic"/>
          <w:sz w:val="14"/>
          <w:szCs w:val="14"/>
        </w:rPr>
        <w:t>resp</w:t>
      </w:r>
      <w:r w:rsidR="00DB4236">
        <w:rPr>
          <w:rFonts w:ascii="Century Gothic" w:hAnsi="Century Gothic"/>
          <w:sz w:val="14"/>
          <w:szCs w:val="14"/>
        </w:rPr>
        <w:t>onsible for the child’s welfare).</w:t>
      </w:r>
      <w:r w:rsidR="004B1BD6" w:rsidRPr="004B1BD6">
        <w:rPr>
          <w:rFonts w:ascii="Century Gothic" w:hAnsi="Century Gothic"/>
          <w:sz w:val="14"/>
          <w:szCs w:val="14"/>
        </w:rPr>
        <w:t xml:space="preserve"> </w:t>
      </w:r>
      <w:r w:rsidR="004B1BD6" w:rsidRPr="00B74E7E">
        <w:rPr>
          <w:rFonts w:ascii="Century Gothic" w:hAnsi="Century Gothic"/>
          <w:sz w:val="14"/>
          <w:szCs w:val="14"/>
        </w:rPr>
        <w:t>The statement</w:t>
      </w:r>
      <w:r w:rsidR="004B1BD6" w:rsidRPr="00B74E7E">
        <w:rPr>
          <w:rFonts w:ascii="Century Gothic" w:hAnsi="Century Gothic"/>
          <w:i/>
          <w:sz w:val="14"/>
          <w:szCs w:val="14"/>
        </w:rPr>
        <w:t xml:space="preserve"> “Parents of all students </w:t>
      </w:r>
      <w:r w:rsidR="004B1BD6" w:rsidRPr="00B62280">
        <w:rPr>
          <w:rFonts w:ascii="Century Gothic" w:hAnsi="Century Gothic"/>
          <w:i/>
          <w:sz w:val="14"/>
          <w:szCs w:val="14"/>
        </w:rPr>
        <w:t xml:space="preserve">in Title I schools” </w:t>
      </w:r>
      <w:r w:rsidR="005A3220" w:rsidRPr="00B62280">
        <w:rPr>
          <w:rFonts w:ascii="Century Gothic" w:hAnsi="Century Gothic"/>
          <w:sz w:val="14"/>
          <w:szCs w:val="14"/>
        </w:rPr>
        <w:t>refers to</w:t>
      </w:r>
      <w:r w:rsidR="004B1BD6" w:rsidRPr="00B62280">
        <w:rPr>
          <w:rFonts w:ascii="Century Gothic" w:hAnsi="Century Gothic"/>
          <w:sz w:val="14"/>
          <w:szCs w:val="14"/>
        </w:rPr>
        <w:t xml:space="preserve"> families of </w:t>
      </w:r>
      <w:r w:rsidR="005A3220" w:rsidRPr="00B62280">
        <w:rPr>
          <w:rFonts w:ascii="Century Gothic" w:hAnsi="Century Gothic"/>
          <w:sz w:val="14"/>
          <w:szCs w:val="14"/>
        </w:rPr>
        <w:t xml:space="preserve">all </w:t>
      </w:r>
      <w:r w:rsidR="004B1BD6" w:rsidRPr="00B62280">
        <w:rPr>
          <w:rFonts w:ascii="Century Gothic" w:hAnsi="Century Gothic"/>
          <w:sz w:val="14"/>
          <w:szCs w:val="14"/>
        </w:rPr>
        <w:t>students attending Schoolwide Title I schools</w:t>
      </w:r>
      <w:r w:rsidR="003C6EB3" w:rsidRPr="00B62280">
        <w:rPr>
          <w:rFonts w:ascii="Century Gothic" w:hAnsi="Century Gothic"/>
          <w:sz w:val="14"/>
          <w:szCs w:val="14"/>
        </w:rPr>
        <w:t xml:space="preserve"> and </w:t>
      </w:r>
      <w:r w:rsidR="004B1BD6" w:rsidRPr="00B62280">
        <w:rPr>
          <w:rFonts w:ascii="Century Gothic" w:hAnsi="Century Gothic"/>
          <w:sz w:val="14"/>
          <w:szCs w:val="14"/>
        </w:rPr>
        <w:t>families of students being served in Title I Targeted Assistance schools.</w:t>
      </w:r>
      <w:r w:rsidR="00472C2C" w:rsidRPr="00B62280">
        <w:rPr>
          <w:rFonts w:ascii="Century Gothic" w:hAnsi="Century Gothic"/>
          <w:sz w:val="14"/>
          <w:szCs w:val="14"/>
        </w:rPr>
        <w:br/>
      </w:r>
      <w:r w:rsidR="00472C2C">
        <w:rPr>
          <w:rFonts w:ascii="Century Gothic" w:hAnsi="Century Gothic"/>
          <w:sz w:val="14"/>
          <w:szCs w:val="14"/>
        </w:rPr>
        <w:br/>
      </w:r>
      <w:r w:rsidR="007772C2" w:rsidRPr="00E3701F">
        <w:rPr>
          <w:rFonts w:ascii="Century Gothic" w:hAnsi="Century Gothic"/>
          <w:sz w:val="18"/>
          <w:szCs w:val="18"/>
          <w:u w:val="single"/>
        </w:rPr>
        <w:t>Contents</w:t>
      </w:r>
      <w:r w:rsidR="00472C2C" w:rsidRPr="00E3701F">
        <w:rPr>
          <w:rFonts w:ascii="Century Gothic" w:hAnsi="Century Gothic"/>
          <w:sz w:val="18"/>
          <w:szCs w:val="18"/>
        </w:rPr>
        <w:br/>
      </w:r>
      <w:r w:rsidR="007772C2" w:rsidRPr="00E3701F">
        <w:rPr>
          <w:rFonts w:ascii="Century Gothic" w:hAnsi="Century Gothic"/>
          <w:sz w:val="18"/>
          <w:szCs w:val="18"/>
        </w:rPr>
        <w:br/>
        <w:t>What is the PCSD Parent &amp; Family Engagement Plan?</w:t>
      </w:r>
      <w:r w:rsidR="00472C2C" w:rsidRPr="00E3701F">
        <w:rPr>
          <w:rFonts w:ascii="Century Gothic" w:hAnsi="Century Gothic"/>
          <w:sz w:val="18"/>
          <w:szCs w:val="18"/>
        </w:rPr>
        <w:t>.................</w:t>
      </w:r>
      <w:r w:rsidR="00DE7573" w:rsidRPr="00E3701F">
        <w:rPr>
          <w:rFonts w:ascii="Century Gothic" w:hAnsi="Century Gothic"/>
          <w:sz w:val="18"/>
          <w:szCs w:val="18"/>
        </w:rPr>
        <w:t>.</w:t>
      </w:r>
      <w:r w:rsidR="00E3701F" w:rsidRPr="00E3701F">
        <w:rPr>
          <w:rFonts w:ascii="Century Gothic" w:hAnsi="Century Gothic"/>
          <w:sz w:val="18"/>
          <w:szCs w:val="18"/>
        </w:rPr>
        <w:t>.</w:t>
      </w:r>
      <w:r w:rsidR="002B63DB">
        <w:rPr>
          <w:rFonts w:ascii="Century Gothic" w:hAnsi="Century Gothic"/>
          <w:sz w:val="18"/>
          <w:szCs w:val="18"/>
        </w:rPr>
        <w:t>.</w:t>
      </w:r>
      <w:r w:rsidR="00DE7573" w:rsidRPr="00E3701F">
        <w:rPr>
          <w:rFonts w:ascii="Century Gothic" w:hAnsi="Century Gothic"/>
          <w:sz w:val="18"/>
          <w:szCs w:val="18"/>
        </w:rPr>
        <w:t>.</w:t>
      </w:r>
      <w:r w:rsidR="00472C2C" w:rsidRPr="00E3701F">
        <w:rPr>
          <w:rFonts w:ascii="Century Gothic" w:hAnsi="Century Gothic"/>
          <w:sz w:val="18"/>
          <w:szCs w:val="18"/>
        </w:rPr>
        <w:t>..2</w:t>
      </w:r>
      <w:r w:rsidR="008519A7" w:rsidRPr="00E3701F">
        <w:rPr>
          <w:rFonts w:ascii="Century Gothic" w:hAnsi="Century Gothic"/>
          <w:sz w:val="18"/>
          <w:szCs w:val="18"/>
        </w:rPr>
        <w:br/>
      </w:r>
      <w:r w:rsidR="00472C2C" w:rsidRPr="00E3701F">
        <w:rPr>
          <w:rFonts w:ascii="Century Gothic" w:hAnsi="Century Gothic"/>
          <w:sz w:val="18"/>
          <w:szCs w:val="18"/>
        </w:rPr>
        <w:t>How is the plan developed?...............................</w:t>
      </w:r>
      <w:r w:rsidR="00E3701F" w:rsidRPr="00E3701F">
        <w:rPr>
          <w:rFonts w:ascii="Century Gothic" w:hAnsi="Century Gothic"/>
          <w:sz w:val="18"/>
          <w:szCs w:val="18"/>
        </w:rPr>
        <w:t>.......................</w:t>
      </w:r>
      <w:r w:rsidR="002B63DB">
        <w:rPr>
          <w:rFonts w:ascii="Century Gothic" w:hAnsi="Century Gothic"/>
          <w:sz w:val="18"/>
          <w:szCs w:val="18"/>
        </w:rPr>
        <w:t>.</w:t>
      </w:r>
      <w:r w:rsidR="00E3701F" w:rsidRPr="00E3701F">
        <w:rPr>
          <w:rFonts w:ascii="Century Gothic" w:hAnsi="Century Gothic"/>
          <w:sz w:val="18"/>
          <w:szCs w:val="18"/>
        </w:rPr>
        <w:t>.</w:t>
      </w:r>
      <w:r w:rsidR="00472C2C" w:rsidRPr="00E3701F">
        <w:rPr>
          <w:rFonts w:ascii="Century Gothic" w:hAnsi="Century Gothic"/>
          <w:sz w:val="18"/>
          <w:szCs w:val="18"/>
        </w:rPr>
        <w:t>...</w:t>
      </w:r>
      <w:r w:rsidR="00DE7573" w:rsidRPr="00E3701F">
        <w:rPr>
          <w:rFonts w:ascii="Century Gothic" w:hAnsi="Century Gothic"/>
          <w:sz w:val="18"/>
          <w:szCs w:val="18"/>
        </w:rPr>
        <w:t>...</w:t>
      </w:r>
      <w:r w:rsidR="00CE1084" w:rsidRPr="00E3701F">
        <w:rPr>
          <w:rFonts w:ascii="Century Gothic" w:hAnsi="Century Gothic"/>
          <w:sz w:val="18"/>
          <w:szCs w:val="18"/>
        </w:rPr>
        <w:t>.</w:t>
      </w:r>
      <w:r w:rsidR="00472C2C" w:rsidRPr="00E3701F">
        <w:rPr>
          <w:rFonts w:ascii="Century Gothic" w:hAnsi="Century Gothic"/>
          <w:sz w:val="18"/>
          <w:szCs w:val="18"/>
        </w:rPr>
        <w:t>2</w:t>
      </w:r>
      <w:r w:rsidR="00CE1084" w:rsidRPr="00E3701F">
        <w:rPr>
          <w:rFonts w:ascii="Century Gothic" w:hAnsi="Century Gothic"/>
          <w:sz w:val="18"/>
          <w:szCs w:val="18"/>
        </w:rPr>
        <w:t>, 3</w:t>
      </w:r>
      <w:r w:rsidR="008519A7" w:rsidRPr="00E3701F">
        <w:rPr>
          <w:rFonts w:ascii="Century Gothic" w:hAnsi="Century Gothic"/>
          <w:sz w:val="18"/>
          <w:szCs w:val="18"/>
        </w:rPr>
        <w:br/>
        <w:t>How will all parents have access to what schools provide?</w:t>
      </w:r>
      <w:r w:rsidR="00472C2C" w:rsidRPr="00E3701F">
        <w:rPr>
          <w:rFonts w:ascii="Century Gothic" w:hAnsi="Century Gothic"/>
          <w:sz w:val="18"/>
          <w:szCs w:val="18"/>
        </w:rPr>
        <w:t>......</w:t>
      </w:r>
      <w:r w:rsidR="00DE7573" w:rsidRPr="00E3701F">
        <w:rPr>
          <w:rFonts w:ascii="Century Gothic" w:hAnsi="Century Gothic"/>
          <w:sz w:val="18"/>
          <w:szCs w:val="18"/>
        </w:rPr>
        <w:t>...</w:t>
      </w:r>
      <w:r w:rsidR="002B63DB">
        <w:rPr>
          <w:rFonts w:ascii="Century Gothic" w:hAnsi="Century Gothic"/>
          <w:sz w:val="18"/>
          <w:szCs w:val="18"/>
        </w:rPr>
        <w:t>..</w:t>
      </w:r>
      <w:r w:rsidR="00472C2C" w:rsidRPr="00E3701F">
        <w:rPr>
          <w:rFonts w:ascii="Century Gothic" w:hAnsi="Century Gothic"/>
          <w:sz w:val="18"/>
          <w:szCs w:val="18"/>
        </w:rPr>
        <w:t>....3</w:t>
      </w:r>
      <w:r w:rsidR="008519A7" w:rsidRPr="00E3701F">
        <w:rPr>
          <w:rFonts w:ascii="Century Gothic" w:hAnsi="Century Gothic"/>
          <w:sz w:val="18"/>
          <w:szCs w:val="18"/>
        </w:rPr>
        <w:br/>
        <w:t xml:space="preserve">How will PCSD support schools to strengthen parent and family </w:t>
      </w:r>
      <w:r w:rsidR="008519A7" w:rsidRPr="00E3701F">
        <w:rPr>
          <w:rFonts w:ascii="Century Gothic" w:hAnsi="Century Gothic"/>
          <w:sz w:val="18"/>
          <w:szCs w:val="18"/>
        </w:rPr>
        <w:br/>
        <w:t xml:space="preserve">    engagement?</w:t>
      </w:r>
      <w:r w:rsidR="00472C2C" w:rsidRPr="00E3701F">
        <w:rPr>
          <w:rFonts w:ascii="Century Gothic" w:hAnsi="Century Gothic"/>
          <w:sz w:val="18"/>
          <w:szCs w:val="18"/>
        </w:rPr>
        <w:t>.................................................................</w:t>
      </w:r>
      <w:r w:rsidR="00DE7573" w:rsidRPr="00E3701F">
        <w:rPr>
          <w:rFonts w:ascii="Century Gothic" w:hAnsi="Century Gothic"/>
          <w:sz w:val="18"/>
          <w:szCs w:val="18"/>
        </w:rPr>
        <w:t>...</w:t>
      </w:r>
      <w:r w:rsidR="002B63DB">
        <w:rPr>
          <w:rFonts w:ascii="Century Gothic" w:hAnsi="Century Gothic"/>
          <w:sz w:val="18"/>
          <w:szCs w:val="18"/>
        </w:rPr>
        <w:t>.</w:t>
      </w:r>
      <w:r w:rsidR="00DE7573" w:rsidRPr="00E3701F">
        <w:rPr>
          <w:rFonts w:ascii="Century Gothic" w:hAnsi="Century Gothic"/>
          <w:sz w:val="18"/>
          <w:szCs w:val="18"/>
        </w:rPr>
        <w:t>.</w:t>
      </w:r>
      <w:r w:rsidR="00472C2C" w:rsidRPr="00E3701F">
        <w:rPr>
          <w:rFonts w:ascii="Century Gothic" w:hAnsi="Century Gothic"/>
          <w:sz w:val="18"/>
          <w:szCs w:val="18"/>
        </w:rPr>
        <w:t>.....3, 4, 5, 6</w:t>
      </w:r>
      <w:r w:rsidR="00CB0140" w:rsidRPr="00E3701F">
        <w:rPr>
          <w:rFonts w:ascii="Century Gothic" w:hAnsi="Century Gothic"/>
          <w:sz w:val="18"/>
          <w:szCs w:val="18"/>
        </w:rPr>
        <w:br/>
      </w:r>
      <w:r w:rsidR="009E341A" w:rsidRPr="00E3701F">
        <w:rPr>
          <w:rFonts w:ascii="Century Gothic" w:hAnsi="Century Gothic"/>
          <w:sz w:val="18"/>
          <w:szCs w:val="18"/>
        </w:rPr>
        <w:t>How are funds supporting parent and family engagemen</w:t>
      </w:r>
      <w:r w:rsidR="00472C2C" w:rsidRPr="00E3701F">
        <w:rPr>
          <w:rFonts w:ascii="Century Gothic" w:hAnsi="Century Gothic"/>
          <w:sz w:val="18"/>
          <w:szCs w:val="18"/>
        </w:rPr>
        <w:t>t</w:t>
      </w:r>
      <w:r w:rsidR="009E341A" w:rsidRPr="00E3701F">
        <w:rPr>
          <w:rFonts w:ascii="Century Gothic" w:hAnsi="Century Gothic"/>
          <w:sz w:val="18"/>
          <w:szCs w:val="18"/>
        </w:rPr>
        <w:br/>
        <w:t xml:space="preserve">   allocated?</w:t>
      </w:r>
      <w:r w:rsidR="00DE7573" w:rsidRPr="00E3701F">
        <w:rPr>
          <w:rFonts w:ascii="Century Gothic" w:hAnsi="Century Gothic"/>
          <w:sz w:val="18"/>
          <w:szCs w:val="18"/>
        </w:rPr>
        <w:t>.....................................................................................</w:t>
      </w:r>
      <w:r w:rsidR="002B63DB">
        <w:rPr>
          <w:rFonts w:ascii="Century Gothic" w:hAnsi="Century Gothic"/>
          <w:sz w:val="18"/>
          <w:szCs w:val="18"/>
        </w:rPr>
        <w:t>.</w:t>
      </w:r>
      <w:r w:rsidR="005A3220">
        <w:rPr>
          <w:rFonts w:ascii="Century Gothic" w:hAnsi="Century Gothic"/>
          <w:sz w:val="18"/>
          <w:szCs w:val="18"/>
        </w:rPr>
        <w:t>.....</w:t>
      </w:r>
      <w:r w:rsidR="00DE7573" w:rsidRPr="00E3701F">
        <w:rPr>
          <w:rFonts w:ascii="Century Gothic" w:hAnsi="Century Gothic"/>
          <w:sz w:val="18"/>
          <w:szCs w:val="18"/>
        </w:rPr>
        <w:t>6</w:t>
      </w:r>
      <w:r w:rsidR="005A3220">
        <w:rPr>
          <w:rFonts w:ascii="Century Gothic" w:hAnsi="Century Gothic"/>
          <w:sz w:val="18"/>
          <w:szCs w:val="18"/>
        </w:rPr>
        <w:t>, 7</w:t>
      </w:r>
      <w:r w:rsidR="00472C2C" w:rsidRPr="00E3701F">
        <w:rPr>
          <w:rFonts w:ascii="Century Gothic" w:hAnsi="Century Gothic"/>
          <w:sz w:val="18"/>
          <w:szCs w:val="18"/>
        </w:rPr>
        <w:br/>
        <w:t xml:space="preserve">What support will be provided to families to strengthen </w:t>
      </w:r>
      <w:r w:rsidR="00472C2C" w:rsidRPr="00E3701F">
        <w:rPr>
          <w:rFonts w:ascii="Century Gothic" w:hAnsi="Century Gothic"/>
          <w:sz w:val="18"/>
          <w:szCs w:val="18"/>
        </w:rPr>
        <w:br/>
        <w:t xml:space="preserve">    capacity to be engaged with student learning?</w:t>
      </w:r>
      <w:r w:rsidR="00E3701F">
        <w:rPr>
          <w:rFonts w:ascii="Century Gothic" w:hAnsi="Century Gothic"/>
          <w:sz w:val="18"/>
          <w:szCs w:val="18"/>
        </w:rPr>
        <w:t>..................</w:t>
      </w:r>
      <w:r w:rsidR="00E3701F" w:rsidRPr="00E3701F">
        <w:rPr>
          <w:rFonts w:ascii="Century Gothic" w:hAnsi="Century Gothic"/>
          <w:sz w:val="18"/>
          <w:szCs w:val="18"/>
        </w:rPr>
        <w:t>..</w:t>
      </w:r>
      <w:r w:rsidR="00934F57" w:rsidRPr="00E3701F">
        <w:rPr>
          <w:rFonts w:ascii="Century Gothic" w:hAnsi="Century Gothic"/>
          <w:sz w:val="18"/>
          <w:szCs w:val="18"/>
        </w:rPr>
        <w:t>.</w:t>
      </w:r>
      <w:r w:rsidR="005A3220">
        <w:rPr>
          <w:rFonts w:ascii="Century Gothic" w:hAnsi="Century Gothic"/>
          <w:sz w:val="18"/>
          <w:szCs w:val="18"/>
        </w:rPr>
        <w:t>.7</w:t>
      </w:r>
      <w:r w:rsidR="00E3701F">
        <w:rPr>
          <w:rFonts w:ascii="Century Gothic" w:hAnsi="Century Gothic"/>
          <w:sz w:val="18"/>
          <w:szCs w:val="18"/>
        </w:rPr>
        <w:t>, 8</w:t>
      </w:r>
      <w:r w:rsidR="005A3220">
        <w:rPr>
          <w:rFonts w:ascii="Century Gothic" w:hAnsi="Century Gothic"/>
          <w:sz w:val="18"/>
          <w:szCs w:val="18"/>
        </w:rPr>
        <w:t>, 9</w:t>
      </w:r>
      <w:r w:rsidR="00472C2C" w:rsidRPr="00E3701F">
        <w:rPr>
          <w:rFonts w:ascii="Century Gothic" w:hAnsi="Century Gothic"/>
          <w:sz w:val="18"/>
          <w:szCs w:val="18"/>
        </w:rPr>
        <w:br/>
        <w:t>How will Title I</w:t>
      </w:r>
      <w:r w:rsidR="00B232E2">
        <w:rPr>
          <w:rFonts w:ascii="Century Gothic" w:hAnsi="Century Gothic"/>
          <w:sz w:val="18"/>
          <w:szCs w:val="18"/>
        </w:rPr>
        <w:t xml:space="preserve"> coordinate ser</w:t>
      </w:r>
      <w:r w:rsidR="00E3701F">
        <w:rPr>
          <w:rFonts w:ascii="Century Gothic" w:hAnsi="Century Gothic"/>
          <w:sz w:val="18"/>
          <w:szCs w:val="18"/>
        </w:rPr>
        <w:t>vices</w:t>
      </w:r>
      <w:r w:rsidR="00472C2C" w:rsidRPr="00E3701F">
        <w:rPr>
          <w:rFonts w:ascii="Century Gothic" w:hAnsi="Century Gothic"/>
          <w:sz w:val="18"/>
          <w:szCs w:val="18"/>
        </w:rPr>
        <w:t xml:space="preserve"> to support families’</w:t>
      </w:r>
      <w:r w:rsidR="00472C2C" w:rsidRPr="00E3701F">
        <w:rPr>
          <w:rFonts w:ascii="Century Gothic" w:hAnsi="Century Gothic"/>
          <w:sz w:val="18"/>
          <w:szCs w:val="18"/>
        </w:rPr>
        <w:br/>
        <w:t xml:space="preserve">   capacity to b</w:t>
      </w:r>
      <w:r w:rsidR="00934F57" w:rsidRPr="00E3701F">
        <w:rPr>
          <w:rFonts w:ascii="Century Gothic" w:hAnsi="Century Gothic"/>
          <w:sz w:val="18"/>
          <w:szCs w:val="18"/>
        </w:rPr>
        <w:t>e engaged with student learning?...............</w:t>
      </w:r>
      <w:r w:rsidR="00E3701F" w:rsidRPr="00E3701F">
        <w:rPr>
          <w:rFonts w:ascii="Century Gothic" w:hAnsi="Century Gothic"/>
          <w:sz w:val="18"/>
          <w:szCs w:val="18"/>
        </w:rPr>
        <w:t>.</w:t>
      </w:r>
      <w:r w:rsidR="00E3701F">
        <w:rPr>
          <w:rFonts w:ascii="Century Gothic" w:hAnsi="Century Gothic"/>
          <w:sz w:val="18"/>
          <w:szCs w:val="18"/>
        </w:rPr>
        <w:t>..</w:t>
      </w:r>
      <w:r w:rsidR="00B232E2">
        <w:rPr>
          <w:rFonts w:ascii="Century Gothic" w:hAnsi="Century Gothic"/>
          <w:sz w:val="18"/>
          <w:szCs w:val="18"/>
        </w:rPr>
        <w:t>.</w:t>
      </w:r>
      <w:r w:rsidR="00E3701F">
        <w:rPr>
          <w:rFonts w:ascii="Century Gothic" w:hAnsi="Century Gothic"/>
          <w:sz w:val="18"/>
          <w:szCs w:val="18"/>
        </w:rPr>
        <w:t>..</w:t>
      </w:r>
      <w:r w:rsidR="005A3220">
        <w:rPr>
          <w:rFonts w:ascii="Century Gothic" w:hAnsi="Century Gothic"/>
          <w:sz w:val="18"/>
          <w:szCs w:val="18"/>
        </w:rPr>
        <w:t>........</w:t>
      </w:r>
      <w:r w:rsidR="00B232E2">
        <w:rPr>
          <w:rFonts w:ascii="Century Gothic" w:hAnsi="Century Gothic"/>
          <w:sz w:val="18"/>
          <w:szCs w:val="18"/>
        </w:rPr>
        <w:t xml:space="preserve"> 9</w:t>
      </w:r>
      <w:r w:rsidR="00B232E2">
        <w:rPr>
          <w:rFonts w:ascii="Century Gothic" w:hAnsi="Century Gothic"/>
          <w:sz w:val="18"/>
          <w:szCs w:val="18"/>
        </w:rPr>
        <w:br/>
      </w:r>
      <w:r w:rsidR="00B232E2" w:rsidRPr="00E3701F">
        <w:rPr>
          <w:rFonts w:ascii="Century Gothic" w:hAnsi="Century Gothic"/>
          <w:sz w:val="18"/>
          <w:szCs w:val="18"/>
        </w:rPr>
        <w:t>What opportunities are in place for consulting with parents?</w:t>
      </w:r>
      <w:r w:rsidR="00B232E2">
        <w:rPr>
          <w:rFonts w:ascii="Century Gothic" w:hAnsi="Century Gothic"/>
          <w:sz w:val="18"/>
          <w:szCs w:val="18"/>
        </w:rPr>
        <w:t>.</w:t>
      </w:r>
      <w:r w:rsidR="002B63DB">
        <w:rPr>
          <w:rFonts w:ascii="Century Gothic" w:hAnsi="Century Gothic"/>
          <w:sz w:val="18"/>
          <w:szCs w:val="18"/>
        </w:rPr>
        <w:t>.</w:t>
      </w:r>
      <w:r w:rsidR="00B232E2">
        <w:rPr>
          <w:rFonts w:ascii="Century Gothic" w:hAnsi="Century Gothic"/>
          <w:sz w:val="18"/>
          <w:szCs w:val="18"/>
        </w:rPr>
        <w:t>....</w:t>
      </w:r>
      <w:r w:rsidR="00B232E2" w:rsidRPr="00E3701F">
        <w:rPr>
          <w:rFonts w:ascii="Century Gothic" w:hAnsi="Century Gothic"/>
          <w:sz w:val="18"/>
          <w:szCs w:val="18"/>
        </w:rPr>
        <w:t>.</w:t>
      </w:r>
      <w:r w:rsidR="00B232E2">
        <w:rPr>
          <w:rFonts w:ascii="Century Gothic" w:hAnsi="Century Gothic"/>
          <w:sz w:val="18"/>
          <w:szCs w:val="18"/>
        </w:rPr>
        <w:t>9, 10</w:t>
      </w:r>
      <w:r w:rsidR="00472C2C" w:rsidRPr="00E3701F">
        <w:rPr>
          <w:rFonts w:ascii="Century Gothic" w:hAnsi="Century Gothic"/>
          <w:sz w:val="18"/>
          <w:szCs w:val="18"/>
        </w:rPr>
        <w:br/>
        <w:t>How wi</w:t>
      </w:r>
      <w:r w:rsidR="00B232E2">
        <w:rPr>
          <w:rFonts w:ascii="Century Gothic" w:hAnsi="Century Gothic"/>
          <w:sz w:val="18"/>
          <w:szCs w:val="18"/>
        </w:rPr>
        <w:t>ll the implementation</w:t>
      </w:r>
      <w:r w:rsidR="002B63DB" w:rsidRPr="002B63DB">
        <w:rPr>
          <w:rFonts w:ascii="Century Gothic" w:hAnsi="Century Gothic"/>
          <w:sz w:val="18"/>
          <w:szCs w:val="18"/>
        </w:rPr>
        <w:t xml:space="preserve"> </w:t>
      </w:r>
      <w:r w:rsidR="002B63DB">
        <w:rPr>
          <w:rFonts w:ascii="Century Gothic" w:hAnsi="Century Gothic"/>
          <w:sz w:val="18"/>
          <w:szCs w:val="18"/>
        </w:rPr>
        <w:t xml:space="preserve">and effectiveness </w:t>
      </w:r>
      <w:r w:rsidR="00B232E2">
        <w:rPr>
          <w:rFonts w:ascii="Century Gothic" w:hAnsi="Century Gothic"/>
          <w:sz w:val="18"/>
          <w:szCs w:val="18"/>
        </w:rPr>
        <w:t>of the PCSD</w:t>
      </w:r>
      <w:r w:rsidR="00B232E2">
        <w:rPr>
          <w:rFonts w:ascii="Century Gothic" w:hAnsi="Century Gothic"/>
          <w:sz w:val="18"/>
          <w:szCs w:val="18"/>
        </w:rPr>
        <w:br/>
      </w:r>
      <w:r w:rsidR="002B63DB">
        <w:rPr>
          <w:rFonts w:ascii="Century Gothic" w:hAnsi="Century Gothic"/>
          <w:sz w:val="18"/>
          <w:szCs w:val="18"/>
        </w:rPr>
        <w:t xml:space="preserve">    </w:t>
      </w:r>
      <w:r w:rsidR="00B232E2">
        <w:rPr>
          <w:rFonts w:ascii="Century Gothic" w:hAnsi="Century Gothic"/>
          <w:sz w:val="18"/>
          <w:szCs w:val="18"/>
        </w:rPr>
        <w:t>P</w:t>
      </w:r>
      <w:r w:rsidR="00472C2C" w:rsidRPr="00E3701F">
        <w:rPr>
          <w:rFonts w:ascii="Century Gothic" w:hAnsi="Century Gothic"/>
          <w:sz w:val="18"/>
          <w:szCs w:val="18"/>
        </w:rPr>
        <w:t xml:space="preserve">arent and </w:t>
      </w:r>
      <w:r w:rsidR="00B232E2">
        <w:rPr>
          <w:rFonts w:ascii="Century Gothic" w:hAnsi="Century Gothic"/>
          <w:sz w:val="18"/>
          <w:szCs w:val="18"/>
        </w:rPr>
        <w:t>Family Engagement Plans be evaluated?</w:t>
      </w:r>
      <w:r w:rsidR="005E2ABB">
        <w:rPr>
          <w:rFonts w:ascii="Century Gothic" w:hAnsi="Century Gothic"/>
          <w:sz w:val="18"/>
          <w:szCs w:val="18"/>
        </w:rPr>
        <w:t>.............</w:t>
      </w:r>
      <w:r w:rsidR="002B63DB">
        <w:rPr>
          <w:rFonts w:ascii="Century Gothic" w:hAnsi="Century Gothic"/>
          <w:sz w:val="18"/>
          <w:szCs w:val="18"/>
        </w:rPr>
        <w:t>10</w:t>
      </w:r>
      <w:r w:rsidR="005E2ABB">
        <w:rPr>
          <w:rFonts w:ascii="Century Gothic" w:hAnsi="Century Gothic"/>
          <w:sz w:val="18"/>
          <w:szCs w:val="18"/>
        </w:rPr>
        <w:t>, 11</w:t>
      </w:r>
      <w:r w:rsidR="00472C2C" w:rsidRPr="00E3701F">
        <w:rPr>
          <w:rFonts w:ascii="Century Gothic" w:hAnsi="Century Gothic"/>
          <w:sz w:val="18"/>
          <w:szCs w:val="18"/>
        </w:rPr>
        <w:br/>
        <w:t xml:space="preserve">    </w:t>
      </w:r>
      <w:r w:rsidR="00472C2C" w:rsidRPr="00E3701F">
        <w:rPr>
          <w:rFonts w:ascii="Century Gothic" w:eastAsia="Garamond" w:hAnsi="Century Gothic" w:cs="Garamond"/>
          <w:sz w:val="18"/>
          <w:szCs w:val="18"/>
        </w:rPr>
        <w:br/>
      </w:r>
    </w:p>
    <w:p w14:paraId="7283E1F2" w14:textId="77777777" w:rsidR="00622AE7" w:rsidRDefault="00622AE7" w:rsidP="0055554B">
      <w:pPr>
        <w:pStyle w:val="BulletIndented"/>
        <w:numPr>
          <w:ilvl w:val="0"/>
          <w:numId w:val="0"/>
        </w:numPr>
        <w:rPr>
          <w:rFonts w:ascii="Century Gothic" w:hAnsi="Century Gothic"/>
          <w:sz w:val="20"/>
          <w:szCs w:val="20"/>
          <w:u w:val="single"/>
        </w:rPr>
      </w:pPr>
    </w:p>
    <w:p w14:paraId="487FEAF0" w14:textId="77777777" w:rsidR="00422537" w:rsidRDefault="00422537" w:rsidP="0055554B">
      <w:pPr>
        <w:pStyle w:val="BulletIndented"/>
        <w:numPr>
          <w:ilvl w:val="0"/>
          <w:numId w:val="0"/>
        </w:numPr>
        <w:rPr>
          <w:rFonts w:ascii="Century Gothic" w:hAnsi="Century Gothic"/>
          <w:sz w:val="20"/>
          <w:szCs w:val="20"/>
          <w:u w:val="single"/>
        </w:rPr>
      </w:pPr>
    </w:p>
    <w:p w14:paraId="6E64D3EC" w14:textId="77777777" w:rsidR="00422537" w:rsidRDefault="00422537" w:rsidP="0055554B">
      <w:pPr>
        <w:pStyle w:val="BulletIndented"/>
        <w:numPr>
          <w:ilvl w:val="0"/>
          <w:numId w:val="0"/>
        </w:numPr>
        <w:rPr>
          <w:rFonts w:ascii="Century Gothic" w:hAnsi="Century Gothic"/>
          <w:sz w:val="20"/>
          <w:szCs w:val="20"/>
          <w:u w:val="single"/>
        </w:rPr>
      </w:pPr>
    </w:p>
    <w:p w14:paraId="2D2303AA" w14:textId="77777777" w:rsidR="00422537" w:rsidRPr="008B36DB" w:rsidRDefault="00422537" w:rsidP="009E341A">
      <w:pPr>
        <w:rPr>
          <w:rFonts w:ascii="Century Gothic" w:hAnsi="Century Gothic"/>
          <w:sz w:val="20"/>
          <w:szCs w:val="20"/>
        </w:rPr>
      </w:pPr>
      <w:r w:rsidRPr="008B36DB">
        <w:rPr>
          <w:rFonts w:ascii="Century Gothic" w:hAnsi="Century Gothic"/>
          <w:sz w:val="20"/>
          <w:szCs w:val="20"/>
          <w:u w:val="single"/>
        </w:rPr>
        <w:lastRenderedPageBreak/>
        <w:t xml:space="preserve">What is Parent Engagement?  </w:t>
      </w:r>
    </w:p>
    <w:p w14:paraId="33505F35" w14:textId="77777777" w:rsidR="00422537" w:rsidRPr="008B36DB" w:rsidRDefault="00422537" w:rsidP="00422537">
      <w:pPr>
        <w:pStyle w:val="BodyTextIndent"/>
        <w:shd w:val="clear" w:color="auto" w:fill="FFFFFF" w:themeFill="background1"/>
        <w:ind w:left="0"/>
        <w:rPr>
          <w:rFonts w:ascii="Century Gothic" w:hAnsi="Century Gothic"/>
          <w:sz w:val="20"/>
          <w:szCs w:val="20"/>
        </w:rPr>
      </w:pPr>
      <w:r w:rsidRPr="008B36DB">
        <w:rPr>
          <w:rFonts w:ascii="Century Gothic" w:hAnsi="Century Gothic"/>
          <w:sz w:val="20"/>
          <w:szCs w:val="20"/>
        </w:rPr>
        <w:t>Parent &amp; Family Engagement is in place when there is a shared and continuous responsibility for student achievement and learning between the family and the school. It is vital to student success. Engagement involves:</w:t>
      </w:r>
    </w:p>
    <w:p w14:paraId="2D6154EA" w14:textId="77777777" w:rsidR="00422537" w:rsidRPr="008B36DB" w:rsidRDefault="00422537" w:rsidP="00422537">
      <w:pPr>
        <w:pStyle w:val="BulletIndented"/>
        <w:shd w:val="clear" w:color="auto" w:fill="FFFFFF" w:themeFill="background1"/>
        <w:rPr>
          <w:rFonts w:ascii="Century Gothic" w:hAnsi="Century Gothic"/>
          <w:sz w:val="20"/>
          <w:szCs w:val="20"/>
        </w:rPr>
      </w:pPr>
      <w:r w:rsidRPr="008B36DB">
        <w:rPr>
          <w:rFonts w:ascii="Century Gothic" w:hAnsi="Century Gothic"/>
          <w:sz w:val="20"/>
          <w:szCs w:val="20"/>
        </w:rPr>
        <w:t>personal two-way communication between school and</w:t>
      </w:r>
      <w:r w:rsidR="002B63DB">
        <w:rPr>
          <w:rFonts w:ascii="Century Gothic" w:hAnsi="Century Gothic"/>
          <w:sz w:val="20"/>
          <w:szCs w:val="20"/>
        </w:rPr>
        <w:t xml:space="preserve"> </w:t>
      </w:r>
      <w:r w:rsidRPr="008B36DB">
        <w:rPr>
          <w:rFonts w:ascii="Century Gothic" w:hAnsi="Century Gothic"/>
          <w:sz w:val="20"/>
          <w:szCs w:val="20"/>
        </w:rPr>
        <w:t>families</w:t>
      </w:r>
    </w:p>
    <w:p w14:paraId="0A0354A0" w14:textId="77777777" w:rsidR="00422537" w:rsidRPr="008B36DB" w:rsidRDefault="00422537" w:rsidP="00422537">
      <w:pPr>
        <w:pStyle w:val="BulletIndented"/>
        <w:shd w:val="clear" w:color="auto" w:fill="FFFFFF" w:themeFill="background1"/>
        <w:rPr>
          <w:rFonts w:ascii="Century Gothic" w:hAnsi="Century Gothic"/>
          <w:sz w:val="20"/>
          <w:szCs w:val="20"/>
        </w:rPr>
      </w:pPr>
      <w:r w:rsidRPr="008B36DB">
        <w:rPr>
          <w:rFonts w:ascii="Century Gothic" w:hAnsi="Century Gothic"/>
          <w:sz w:val="20"/>
          <w:szCs w:val="20"/>
        </w:rPr>
        <w:t>educational support at home</w:t>
      </w:r>
    </w:p>
    <w:p w14:paraId="3CD239C5" w14:textId="77777777" w:rsidR="00422537" w:rsidRDefault="00422537" w:rsidP="00422537">
      <w:pPr>
        <w:pStyle w:val="BulletIndented"/>
        <w:shd w:val="clear" w:color="auto" w:fill="FFFFFF" w:themeFill="background1"/>
        <w:rPr>
          <w:rFonts w:ascii="Century Gothic" w:hAnsi="Century Gothic"/>
          <w:sz w:val="20"/>
          <w:szCs w:val="20"/>
        </w:rPr>
      </w:pPr>
      <w:r w:rsidRPr="008B36DB">
        <w:rPr>
          <w:rFonts w:ascii="Century Gothic" w:hAnsi="Century Gothic"/>
          <w:sz w:val="20"/>
          <w:szCs w:val="20"/>
        </w:rPr>
        <w:t xml:space="preserve">shared decision making and setting of </w:t>
      </w:r>
      <w:r>
        <w:rPr>
          <w:rFonts w:ascii="Century Gothic" w:hAnsi="Century Gothic"/>
          <w:sz w:val="20"/>
          <w:szCs w:val="20"/>
        </w:rPr>
        <w:t xml:space="preserve">plans, </w:t>
      </w:r>
      <w:r w:rsidR="00E3701F" w:rsidRPr="008B36DB">
        <w:rPr>
          <w:rFonts w:ascii="Century Gothic" w:hAnsi="Century Gothic"/>
          <w:sz w:val="20"/>
          <w:szCs w:val="20"/>
        </w:rPr>
        <w:t>goals,</w:t>
      </w:r>
      <w:r w:rsidRPr="008B36DB">
        <w:rPr>
          <w:rFonts w:ascii="Century Gothic" w:hAnsi="Century Gothic"/>
          <w:sz w:val="20"/>
          <w:szCs w:val="20"/>
        </w:rPr>
        <w:t xml:space="preserve"> and</w:t>
      </w:r>
      <w:r>
        <w:rPr>
          <w:rFonts w:ascii="Century Gothic" w:hAnsi="Century Gothic"/>
          <w:sz w:val="20"/>
          <w:szCs w:val="20"/>
        </w:rPr>
        <w:t xml:space="preserve"> </w:t>
      </w:r>
      <w:r w:rsidRPr="00422537">
        <w:rPr>
          <w:rFonts w:ascii="Century Gothic" w:hAnsi="Century Gothic"/>
          <w:sz w:val="20"/>
          <w:szCs w:val="20"/>
        </w:rPr>
        <w:t>outcomes</w:t>
      </w:r>
      <w:r>
        <w:rPr>
          <w:rFonts w:ascii="Century Gothic" w:hAnsi="Century Gothic"/>
          <w:sz w:val="20"/>
          <w:szCs w:val="20"/>
        </w:rPr>
        <w:t xml:space="preserve"> </w:t>
      </w:r>
    </w:p>
    <w:p w14:paraId="67FF0485" w14:textId="77777777" w:rsidR="00422537" w:rsidRPr="007772C2" w:rsidRDefault="00422537" w:rsidP="007772C2">
      <w:pPr>
        <w:pStyle w:val="BulletIndented"/>
        <w:shd w:val="clear" w:color="auto" w:fill="FFFFFF" w:themeFill="background1"/>
        <w:rPr>
          <w:rFonts w:ascii="Century Gothic" w:hAnsi="Century Gothic"/>
          <w:sz w:val="20"/>
          <w:szCs w:val="20"/>
        </w:rPr>
      </w:pPr>
      <w:r>
        <w:rPr>
          <w:rFonts w:ascii="Century Gothic" w:hAnsi="Century Gothic"/>
          <w:sz w:val="20"/>
          <w:szCs w:val="20"/>
        </w:rPr>
        <w:t>welcoming schools that are parent resource sites</w:t>
      </w:r>
    </w:p>
    <w:p w14:paraId="3D5D46DF" w14:textId="68A2CF9D" w:rsidR="0005353A" w:rsidRPr="00811B42" w:rsidRDefault="00622AE7" w:rsidP="0055554B">
      <w:pPr>
        <w:pStyle w:val="BulletIndented"/>
        <w:numPr>
          <w:ilvl w:val="0"/>
          <w:numId w:val="0"/>
        </w:numPr>
        <w:rPr>
          <w:rFonts w:ascii="Century Gothic" w:hAnsi="Century Gothic"/>
          <w:sz w:val="20"/>
          <w:szCs w:val="20"/>
          <w:u w:val="single"/>
        </w:rPr>
      </w:pPr>
      <w:r>
        <w:rPr>
          <w:rFonts w:ascii="Century Gothic" w:hAnsi="Century Gothic"/>
          <w:sz w:val="20"/>
          <w:szCs w:val="20"/>
          <w:u w:val="single"/>
        </w:rPr>
        <w:t>Paulding</w:t>
      </w:r>
      <w:r w:rsidR="00524AB5">
        <w:rPr>
          <w:rFonts w:ascii="Century Gothic" w:hAnsi="Century Gothic"/>
          <w:sz w:val="20"/>
          <w:szCs w:val="20"/>
          <w:u w:val="single"/>
        </w:rPr>
        <w:t xml:space="preserve"> </w:t>
      </w:r>
      <w:r w:rsidR="006C3E5C" w:rsidRPr="00811B42">
        <w:rPr>
          <w:rFonts w:ascii="Century Gothic" w:hAnsi="Century Gothic"/>
          <w:sz w:val="20"/>
          <w:szCs w:val="20"/>
          <w:u w:val="single"/>
        </w:rPr>
        <w:t xml:space="preserve">County School District </w:t>
      </w:r>
      <w:r w:rsidR="000927C6" w:rsidRPr="00811B42">
        <w:rPr>
          <w:rFonts w:ascii="Century Gothic" w:hAnsi="Century Gothic"/>
          <w:sz w:val="20"/>
          <w:szCs w:val="20"/>
          <w:u w:val="single"/>
        </w:rPr>
        <w:t>20</w:t>
      </w:r>
      <w:r w:rsidR="00BE4D8F">
        <w:rPr>
          <w:rFonts w:ascii="Century Gothic" w:hAnsi="Century Gothic"/>
          <w:sz w:val="20"/>
          <w:szCs w:val="20"/>
          <w:u w:val="single"/>
        </w:rPr>
        <w:t>2</w:t>
      </w:r>
      <w:r w:rsidR="000A4B46">
        <w:rPr>
          <w:rFonts w:ascii="Century Gothic" w:hAnsi="Century Gothic"/>
          <w:sz w:val="20"/>
          <w:szCs w:val="20"/>
          <w:u w:val="single"/>
        </w:rPr>
        <w:t>2</w:t>
      </w:r>
      <w:r w:rsidR="000927C6" w:rsidRPr="00811B42">
        <w:rPr>
          <w:rFonts w:ascii="Century Gothic" w:hAnsi="Century Gothic"/>
          <w:sz w:val="20"/>
          <w:szCs w:val="20"/>
          <w:u w:val="single"/>
        </w:rPr>
        <w:t>-20</w:t>
      </w:r>
      <w:r w:rsidR="00097823">
        <w:rPr>
          <w:rFonts w:ascii="Century Gothic" w:hAnsi="Century Gothic"/>
          <w:sz w:val="20"/>
          <w:szCs w:val="20"/>
          <w:u w:val="single"/>
        </w:rPr>
        <w:t>2</w:t>
      </w:r>
      <w:r w:rsidR="000A4B46">
        <w:rPr>
          <w:rFonts w:ascii="Century Gothic" w:hAnsi="Century Gothic"/>
          <w:sz w:val="20"/>
          <w:szCs w:val="20"/>
          <w:u w:val="single"/>
        </w:rPr>
        <w:t>3</w:t>
      </w:r>
      <w:r w:rsidR="00B27F77" w:rsidRPr="00811B42">
        <w:rPr>
          <w:rFonts w:ascii="Century Gothic" w:hAnsi="Century Gothic"/>
          <w:sz w:val="20"/>
          <w:szCs w:val="20"/>
          <w:u w:val="single"/>
        </w:rPr>
        <w:t xml:space="preserve"> </w:t>
      </w:r>
      <w:r w:rsidR="006C3E5C" w:rsidRPr="00811B42">
        <w:rPr>
          <w:rFonts w:ascii="Century Gothic" w:hAnsi="Century Gothic"/>
          <w:sz w:val="20"/>
          <w:szCs w:val="20"/>
          <w:u w:val="single"/>
        </w:rPr>
        <w:t>Parent &amp; Family Engagement Plan</w:t>
      </w:r>
    </w:p>
    <w:p w14:paraId="3E74A9B6" w14:textId="677212F8" w:rsidR="004B1BD6" w:rsidRPr="00975324" w:rsidRDefault="001E2FD0" w:rsidP="0055554B">
      <w:pPr>
        <w:pStyle w:val="BodyText"/>
        <w:rPr>
          <w:rFonts w:ascii="Century Gothic" w:hAnsi="Century Gothic"/>
          <w:sz w:val="20"/>
          <w:szCs w:val="20"/>
        </w:rPr>
      </w:pPr>
      <w:r w:rsidRPr="008B36DB">
        <w:rPr>
          <w:rFonts w:ascii="Century Gothic" w:hAnsi="Century Gothic"/>
          <w:sz w:val="20"/>
          <w:szCs w:val="20"/>
        </w:rPr>
        <w:t xml:space="preserve">Research </w:t>
      </w:r>
      <w:r w:rsidR="00C62944" w:rsidRPr="008B36DB">
        <w:rPr>
          <w:rFonts w:ascii="Century Gothic" w:hAnsi="Century Gothic"/>
          <w:sz w:val="20"/>
          <w:szCs w:val="20"/>
        </w:rPr>
        <w:t>shows</w:t>
      </w:r>
      <w:r w:rsidR="00A3715B" w:rsidRPr="008B36DB">
        <w:rPr>
          <w:rFonts w:ascii="Century Gothic" w:hAnsi="Century Gothic"/>
          <w:sz w:val="20"/>
          <w:szCs w:val="20"/>
        </w:rPr>
        <w:t xml:space="preserve"> that parents have the most significant</w:t>
      </w:r>
      <w:r w:rsidR="0012293F" w:rsidRPr="008B36DB">
        <w:rPr>
          <w:rFonts w:ascii="Century Gothic" w:hAnsi="Century Gothic"/>
          <w:sz w:val="20"/>
          <w:szCs w:val="20"/>
        </w:rPr>
        <w:t xml:space="preserve"> influence </w:t>
      </w:r>
      <w:r w:rsidR="00FB4C56">
        <w:rPr>
          <w:rFonts w:ascii="Century Gothic" w:hAnsi="Century Gothic"/>
          <w:sz w:val="20"/>
          <w:szCs w:val="20"/>
        </w:rPr>
        <w:t>o</w:t>
      </w:r>
      <w:r w:rsidR="0012293F" w:rsidRPr="008B36DB">
        <w:rPr>
          <w:rFonts w:ascii="Century Gothic" w:hAnsi="Century Gothic"/>
          <w:sz w:val="20"/>
          <w:szCs w:val="20"/>
        </w:rPr>
        <w:t>n</w:t>
      </w:r>
      <w:r w:rsidRPr="008B36DB">
        <w:rPr>
          <w:rFonts w:ascii="Century Gothic" w:hAnsi="Century Gothic"/>
          <w:sz w:val="20"/>
          <w:szCs w:val="20"/>
        </w:rPr>
        <w:t xml:space="preserve"> </w:t>
      </w:r>
      <w:r w:rsidR="0012293F" w:rsidRPr="008B36DB">
        <w:rPr>
          <w:rFonts w:ascii="Century Gothic" w:hAnsi="Century Gothic"/>
          <w:sz w:val="20"/>
          <w:szCs w:val="20"/>
        </w:rPr>
        <w:t>their children achieving</w:t>
      </w:r>
      <w:r w:rsidR="00B27F77" w:rsidRPr="008B36DB">
        <w:rPr>
          <w:rFonts w:ascii="Century Gothic" w:hAnsi="Century Gothic"/>
          <w:sz w:val="20"/>
          <w:szCs w:val="20"/>
        </w:rPr>
        <w:t xml:space="preserve"> academic success</w:t>
      </w:r>
      <w:r w:rsidRPr="008B36DB">
        <w:rPr>
          <w:rFonts w:ascii="Century Gothic" w:hAnsi="Century Gothic"/>
          <w:sz w:val="20"/>
          <w:szCs w:val="20"/>
        </w:rPr>
        <w:t xml:space="preserve">. When </w:t>
      </w:r>
      <w:r w:rsidRPr="00524AB5">
        <w:rPr>
          <w:rFonts w:ascii="Century Gothic" w:hAnsi="Century Gothic"/>
          <w:b/>
          <w:sz w:val="20"/>
          <w:szCs w:val="20"/>
        </w:rPr>
        <w:t xml:space="preserve">school </w:t>
      </w:r>
      <w:r w:rsidRPr="00811B42">
        <w:rPr>
          <w:rFonts w:ascii="Century Gothic" w:hAnsi="Century Gothic"/>
          <w:b/>
          <w:sz w:val="20"/>
          <w:szCs w:val="20"/>
        </w:rPr>
        <w:t>districts</w:t>
      </w:r>
      <w:r w:rsidR="006C3E5C" w:rsidRPr="008B36DB">
        <w:rPr>
          <w:rFonts w:ascii="Century Gothic" w:hAnsi="Century Gothic"/>
          <w:sz w:val="20"/>
          <w:szCs w:val="20"/>
        </w:rPr>
        <w:t xml:space="preserve">, </w:t>
      </w:r>
      <w:r w:rsidR="006C3E5C" w:rsidRPr="00811B42">
        <w:rPr>
          <w:rFonts w:ascii="Century Gothic" w:hAnsi="Century Gothic"/>
          <w:b/>
          <w:sz w:val="20"/>
          <w:szCs w:val="20"/>
        </w:rPr>
        <w:t>schools</w:t>
      </w:r>
      <w:r w:rsidR="00975324">
        <w:rPr>
          <w:rFonts w:ascii="Century Gothic" w:hAnsi="Century Gothic"/>
          <w:b/>
          <w:sz w:val="20"/>
          <w:szCs w:val="20"/>
        </w:rPr>
        <w:t>, families, and communities</w:t>
      </w:r>
      <w:r w:rsidRPr="008B36DB">
        <w:rPr>
          <w:rFonts w:ascii="Century Gothic" w:hAnsi="Century Gothic"/>
          <w:sz w:val="20"/>
          <w:szCs w:val="20"/>
        </w:rPr>
        <w:t xml:space="preserve"> </w:t>
      </w:r>
      <w:r w:rsidR="006C3E5C" w:rsidRPr="00811B42">
        <w:rPr>
          <w:rFonts w:ascii="Century Gothic" w:hAnsi="Century Gothic"/>
          <w:b/>
          <w:sz w:val="20"/>
          <w:szCs w:val="20"/>
        </w:rPr>
        <w:t>collaborate</w:t>
      </w:r>
      <w:r w:rsidR="00A922EE" w:rsidRPr="008B36DB">
        <w:rPr>
          <w:rFonts w:ascii="Century Gothic" w:hAnsi="Century Gothic"/>
          <w:sz w:val="20"/>
          <w:szCs w:val="20"/>
        </w:rPr>
        <w:t xml:space="preserve"> and</w:t>
      </w:r>
      <w:r w:rsidRPr="008B36DB">
        <w:rPr>
          <w:rFonts w:ascii="Century Gothic" w:hAnsi="Century Gothic"/>
          <w:sz w:val="20"/>
          <w:szCs w:val="20"/>
        </w:rPr>
        <w:t xml:space="preserve"> </w:t>
      </w:r>
      <w:r w:rsidR="00A922EE" w:rsidRPr="00811B42">
        <w:rPr>
          <w:rFonts w:ascii="Century Gothic" w:hAnsi="Century Gothic"/>
          <w:b/>
          <w:sz w:val="20"/>
          <w:szCs w:val="20"/>
        </w:rPr>
        <w:t>partner</w:t>
      </w:r>
      <w:r w:rsidRPr="00811B42">
        <w:rPr>
          <w:rFonts w:ascii="Century Gothic" w:hAnsi="Century Gothic"/>
          <w:b/>
          <w:sz w:val="20"/>
          <w:szCs w:val="20"/>
        </w:rPr>
        <w:t xml:space="preserve"> </w:t>
      </w:r>
      <w:r w:rsidR="00A922EE" w:rsidRPr="00811B42">
        <w:rPr>
          <w:rFonts w:ascii="Century Gothic" w:hAnsi="Century Gothic"/>
          <w:b/>
          <w:sz w:val="20"/>
          <w:szCs w:val="20"/>
        </w:rPr>
        <w:t>together</w:t>
      </w:r>
      <w:r w:rsidR="00524AB5">
        <w:rPr>
          <w:rFonts w:ascii="Century Gothic" w:hAnsi="Century Gothic"/>
          <w:sz w:val="20"/>
          <w:szCs w:val="20"/>
        </w:rPr>
        <w:t xml:space="preserve"> to support learning,</w:t>
      </w:r>
      <w:r w:rsidRPr="008B36DB">
        <w:rPr>
          <w:rFonts w:ascii="Century Gothic" w:hAnsi="Century Gothic"/>
          <w:sz w:val="20"/>
          <w:szCs w:val="20"/>
        </w:rPr>
        <w:t xml:space="preserve"> child</w:t>
      </w:r>
      <w:r w:rsidR="00C62944" w:rsidRPr="008B36DB">
        <w:rPr>
          <w:rFonts w:ascii="Century Gothic" w:hAnsi="Century Gothic"/>
          <w:sz w:val="20"/>
          <w:szCs w:val="20"/>
        </w:rPr>
        <w:t>ren achieve at higher levels—they do better in school, and schools improve.</w:t>
      </w:r>
      <w:r w:rsidRPr="008B36DB">
        <w:rPr>
          <w:rFonts w:ascii="Century Gothic" w:hAnsi="Century Gothic"/>
          <w:sz w:val="20"/>
          <w:szCs w:val="20"/>
        </w:rPr>
        <w:t xml:space="preserve">  </w:t>
      </w:r>
      <w:r w:rsidR="00422537">
        <w:rPr>
          <w:rFonts w:ascii="Century Gothic" w:hAnsi="Century Gothic"/>
          <w:sz w:val="20"/>
          <w:szCs w:val="20"/>
        </w:rPr>
        <w:br/>
      </w:r>
      <w:r w:rsidRPr="008B36DB">
        <w:rPr>
          <w:rFonts w:ascii="Century Gothic" w:hAnsi="Century Gothic"/>
          <w:sz w:val="20"/>
          <w:szCs w:val="20"/>
        </w:rPr>
        <w:br/>
      </w:r>
      <w:r w:rsidR="00B71D49" w:rsidRPr="008B36DB">
        <w:rPr>
          <w:rFonts w:ascii="Century Gothic" w:hAnsi="Century Gothic"/>
          <w:sz w:val="20"/>
          <w:szCs w:val="20"/>
        </w:rPr>
        <w:t xml:space="preserve">This </w:t>
      </w:r>
      <w:r w:rsidR="00A922EE" w:rsidRPr="008B36DB">
        <w:rPr>
          <w:rFonts w:ascii="Century Gothic" w:hAnsi="Century Gothic"/>
          <w:sz w:val="20"/>
          <w:szCs w:val="20"/>
        </w:rPr>
        <w:t>Parent and Family Engagement Plan</w:t>
      </w:r>
      <w:r w:rsidR="00B71D49" w:rsidRPr="008B36DB">
        <w:rPr>
          <w:rFonts w:ascii="Century Gothic" w:hAnsi="Century Gothic"/>
          <w:sz w:val="20"/>
          <w:szCs w:val="20"/>
        </w:rPr>
        <w:t xml:space="preserve"> has been </w:t>
      </w:r>
      <w:r w:rsidR="00DB3F51" w:rsidRPr="008B36DB">
        <w:rPr>
          <w:rFonts w:ascii="Century Gothic" w:hAnsi="Century Gothic"/>
          <w:sz w:val="20"/>
          <w:szCs w:val="20"/>
        </w:rPr>
        <w:t xml:space="preserve">jointly </w:t>
      </w:r>
      <w:r w:rsidR="00B71D49" w:rsidRPr="008B36DB">
        <w:rPr>
          <w:rFonts w:ascii="Century Gothic" w:hAnsi="Century Gothic"/>
          <w:sz w:val="20"/>
          <w:szCs w:val="20"/>
        </w:rPr>
        <w:t xml:space="preserve">developed </w:t>
      </w:r>
      <w:r w:rsidR="00DB3F51" w:rsidRPr="008B36DB">
        <w:rPr>
          <w:rFonts w:ascii="Century Gothic" w:hAnsi="Century Gothic"/>
          <w:sz w:val="20"/>
          <w:szCs w:val="20"/>
        </w:rPr>
        <w:t xml:space="preserve">with parents </w:t>
      </w:r>
      <w:r w:rsidR="00B71D49" w:rsidRPr="008B36DB">
        <w:rPr>
          <w:rFonts w:ascii="Century Gothic" w:hAnsi="Century Gothic"/>
          <w:sz w:val="20"/>
          <w:szCs w:val="20"/>
        </w:rPr>
        <w:t>in support of Paulding County School District’s efforts</w:t>
      </w:r>
      <w:r w:rsidR="00AD05CA" w:rsidRPr="008B36DB">
        <w:rPr>
          <w:rFonts w:ascii="Century Gothic" w:hAnsi="Century Gothic"/>
          <w:sz w:val="20"/>
          <w:szCs w:val="20"/>
        </w:rPr>
        <w:t xml:space="preserve"> </w:t>
      </w:r>
      <w:r w:rsidR="001E6BE6" w:rsidRPr="008B36DB">
        <w:rPr>
          <w:rFonts w:ascii="Century Gothic" w:hAnsi="Century Gothic"/>
          <w:sz w:val="20"/>
          <w:szCs w:val="20"/>
        </w:rPr>
        <w:t xml:space="preserve">to support </w:t>
      </w:r>
      <w:r w:rsidR="00AD05CA" w:rsidRPr="008B36DB">
        <w:rPr>
          <w:rFonts w:ascii="Century Gothic" w:hAnsi="Century Gothic"/>
          <w:sz w:val="20"/>
          <w:szCs w:val="20"/>
        </w:rPr>
        <w:t xml:space="preserve">student </w:t>
      </w:r>
      <w:r w:rsidR="00634167" w:rsidRPr="008B36DB">
        <w:rPr>
          <w:rFonts w:ascii="Century Gothic" w:hAnsi="Century Gothic"/>
          <w:sz w:val="20"/>
          <w:szCs w:val="20"/>
        </w:rPr>
        <w:t>academic excellence.</w:t>
      </w:r>
      <w:r w:rsidR="00AD05CA" w:rsidRPr="008B36DB">
        <w:rPr>
          <w:rFonts w:ascii="Century Gothic" w:hAnsi="Century Gothic"/>
          <w:sz w:val="20"/>
          <w:szCs w:val="20"/>
        </w:rPr>
        <w:t xml:space="preserve"> </w:t>
      </w:r>
      <w:r w:rsidR="00C62944" w:rsidRPr="008B36DB">
        <w:rPr>
          <w:rFonts w:ascii="Century Gothic" w:hAnsi="Century Gothic"/>
          <w:sz w:val="20"/>
          <w:szCs w:val="20"/>
        </w:rPr>
        <w:t>It establishes the district’s expec</w:t>
      </w:r>
      <w:r w:rsidR="00A3715B" w:rsidRPr="008B36DB">
        <w:rPr>
          <w:rFonts w:ascii="Century Gothic" w:hAnsi="Century Gothic"/>
          <w:sz w:val="20"/>
          <w:szCs w:val="20"/>
        </w:rPr>
        <w:t xml:space="preserve">tations for </w:t>
      </w:r>
      <w:r w:rsidR="00583949" w:rsidRPr="008B36DB">
        <w:rPr>
          <w:rFonts w:ascii="Century Gothic" w:hAnsi="Century Gothic"/>
          <w:sz w:val="20"/>
          <w:szCs w:val="20"/>
        </w:rPr>
        <w:t xml:space="preserve">quality </w:t>
      </w:r>
      <w:r w:rsidR="00A3715B" w:rsidRPr="008B36DB">
        <w:rPr>
          <w:rFonts w:ascii="Century Gothic" w:hAnsi="Century Gothic"/>
          <w:sz w:val="20"/>
          <w:szCs w:val="20"/>
        </w:rPr>
        <w:t>family-school</w:t>
      </w:r>
      <w:r w:rsidR="00A922EE" w:rsidRPr="008B36DB">
        <w:rPr>
          <w:rFonts w:ascii="Century Gothic" w:hAnsi="Century Gothic"/>
          <w:sz w:val="20"/>
          <w:szCs w:val="20"/>
        </w:rPr>
        <w:t xml:space="preserve"> </w:t>
      </w:r>
      <w:r w:rsidR="00F26146" w:rsidRPr="008B36DB">
        <w:rPr>
          <w:rFonts w:ascii="Century Gothic" w:hAnsi="Century Gothic"/>
          <w:sz w:val="20"/>
          <w:szCs w:val="20"/>
        </w:rPr>
        <w:t>engagement and</w:t>
      </w:r>
      <w:r w:rsidR="00C62944" w:rsidRPr="008B36DB">
        <w:rPr>
          <w:rFonts w:ascii="Century Gothic" w:hAnsi="Century Gothic"/>
          <w:sz w:val="20"/>
          <w:szCs w:val="20"/>
        </w:rPr>
        <w:t xml:space="preserve"> guides the strategies and resources </w:t>
      </w:r>
      <w:r w:rsidR="003C6EB3">
        <w:rPr>
          <w:rFonts w:ascii="Century Gothic" w:hAnsi="Century Gothic"/>
          <w:sz w:val="20"/>
          <w:szCs w:val="20"/>
        </w:rPr>
        <w:t>to build school–parent</w:t>
      </w:r>
      <w:r w:rsidR="00524AB5">
        <w:rPr>
          <w:rFonts w:ascii="Century Gothic" w:hAnsi="Century Gothic"/>
          <w:sz w:val="20"/>
          <w:szCs w:val="20"/>
        </w:rPr>
        <w:t xml:space="preserve"> partnerships in PCSD</w:t>
      </w:r>
      <w:r w:rsidR="00C62944" w:rsidRPr="00975324">
        <w:rPr>
          <w:rFonts w:ascii="Century Gothic" w:hAnsi="Century Gothic"/>
          <w:sz w:val="20"/>
          <w:szCs w:val="20"/>
        </w:rPr>
        <w:t xml:space="preserve"> </w:t>
      </w:r>
      <w:r w:rsidR="00C62944" w:rsidRPr="001C6A78">
        <w:rPr>
          <w:rFonts w:ascii="Century Gothic" w:hAnsi="Century Gothic"/>
          <w:sz w:val="20"/>
          <w:szCs w:val="20"/>
        </w:rPr>
        <w:t>Title I schools</w:t>
      </w:r>
      <w:r w:rsidR="00C62944" w:rsidRPr="00975324">
        <w:rPr>
          <w:rFonts w:ascii="Century Gothic" w:hAnsi="Century Gothic"/>
          <w:sz w:val="20"/>
          <w:szCs w:val="20"/>
        </w:rPr>
        <w:t xml:space="preserve">.  </w:t>
      </w:r>
      <w:r w:rsidR="000C5949" w:rsidRPr="00975324">
        <w:rPr>
          <w:rFonts w:ascii="Century Gothic" w:hAnsi="Century Gothic"/>
          <w:sz w:val="20"/>
          <w:szCs w:val="20"/>
        </w:rPr>
        <w:t xml:space="preserve">It </w:t>
      </w:r>
      <w:r w:rsidR="0012293F" w:rsidRPr="00975324">
        <w:rPr>
          <w:rFonts w:ascii="Century Gothic" w:hAnsi="Century Gothic"/>
          <w:sz w:val="20"/>
          <w:szCs w:val="20"/>
        </w:rPr>
        <w:t xml:space="preserve">describes the </w:t>
      </w:r>
      <w:r w:rsidR="002B63DB">
        <w:rPr>
          <w:rFonts w:ascii="Century Gothic" w:hAnsi="Century Gothic"/>
          <w:sz w:val="20"/>
          <w:szCs w:val="20"/>
        </w:rPr>
        <w:t>district’s</w:t>
      </w:r>
      <w:r w:rsidR="004B1BD6" w:rsidRPr="00975324">
        <w:rPr>
          <w:rFonts w:ascii="Century Gothic" w:hAnsi="Century Gothic"/>
          <w:sz w:val="20"/>
          <w:szCs w:val="20"/>
        </w:rPr>
        <w:t xml:space="preserve"> </w:t>
      </w:r>
      <w:r w:rsidR="00C810E4" w:rsidRPr="00975324">
        <w:rPr>
          <w:rFonts w:ascii="Century Gothic" w:hAnsi="Century Gothic"/>
          <w:sz w:val="20"/>
          <w:szCs w:val="20"/>
        </w:rPr>
        <w:t>commitment to partner with</w:t>
      </w:r>
      <w:r w:rsidR="0012293F" w:rsidRPr="00975324">
        <w:rPr>
          <w:rFonts w:ascii="Century Gothic" w:hAnsi="Century Gothic"/>
          <w:sz w:val="20"/>
          <w:szCs w:val="20"/>
        </w:rPr>
        <w:t xml:space="preserve"> families in the educat</w:t>
      </w:r>
      <w:r w:rsidR="000C5949" w:rsidRPr="00975324">
        <w:rPr>
          <w:rFonts w:ascii="Century Gothic" w:hAnsi="Century Gothic"/>
          <w:sz w:val="20"/>
          <w:szCs w:val="20"/>
        </w:rPr>
        <w:t xml:space="preserve">ion of their children, and to </w:t>
      </w:r>
      <w:r w:rsidR="0012293F" w:rsidRPr="00975324">
        <w:rPr>
          <w:rFonts w:ascii="Century Gothic" w:hAnsi="Century Gothic"/>
          <w:sz w:val="20"/>
          <w:szCs w:val="20"/>
        </w:rPr>
        <w:t>strengthen the ability to implement family engagement str</w:t>
      </w:r>
      <w:r w:rsidR="000C5949" w:rsidRPr="00975324">
        <w:rPr>
          <w:rFonts w:ascii="Century Gothic" w:hAnsi="Century Gothic"/>
          <w:sz w:val="20"/>
          <w:szCs w:val="20"/>
        </w:rPr>
        <w:t xml:space="preserve">ategies and activities </w:t>
      </w:r>
      <w:r w:rsidR="00A7398D">
        <w:rPr>
          <w:rFonts w:ascii="Century Gothic" w:hAnsi="Century Gothic"/>
          <w:sz w:val="20"/>
          <w:szCs w:val="20"/>
        </w:rPr>
        <w:t>that support children in achieving</w:t>
      </w:r>
      <w:r w:rsidR="0012293F" w:rsidRPr="00975324">
        <w:rPr>
          <w:rFonts w:ascii="Century Gothic" w:hAnsi="Century Gothic"/>
          <w:sz w:val="20"/>
          <w:szCs w:val="20"/>
        </w:rPr>
        <w:t xml:space="preserve"> the </w:t>
      </w:r>
      <w:r w:rsidR="000D1FF1" w:rsidRPr="00975324">
        <w:rPr>
          <w:rFonts w:ascii="Century Gothic" w:hAnsi="Century Gothic"/>
          <w:sz w:val="20"/>
          <w:szCs w:val="20"/>
        </w:rPr>
        <w:t>district</w:t>
      </w:r>
      <w:r w:rsidR="0012293F" w:rsidRPr="00975324">
        <w:rPr>
          <w:rFonts w:ascii="Century Gothic" w:hAnsi="Century Gothic"/>
          <w:sz w:val="20"/>
          <w:szCs w:val="20"/>
        </w:rPr>
        <w:t xml:space="preserve"> student academic achievement goals.</w:t>
      </w:r>
    </w:p>
    <w:p w14:paraId="1C9F76A6" w14:textId="77777777" w:rsidR="001C3DF3" w:rsidRPr="00975324" w:rsidRDefault="00A922EE" w:rsidP="0055554B">
      <w:pPr>
        <w:rPr>
          <w:rFonts w:ascii="Century Gothic" w:hAnsi="Century Gothic"/>
          <w:i/>
          <w:sz w:val="20"/>
          <w:szCs w:val="20"/>
          <w:u w:val="single"/>
        </w:rPr>
      </w:pPr>
      <w:r w:rsidRPr="00975324">
        <w:rPr>
          <w:rFonts w:ascii="Century Gothic" w:hAnsi="Century Gothic"/>
          <w:sz w:val="20"/>
          <w:szCs w:val="20"/>
          <w:u w:val="single"/>
        </w:rPr>
        <w:t>Plan</w:t>
      </w:r>
      <w:r w:rsidR="00194AA6" w:rsidRPr="00975324">
        <w:rPr>
          <w:rFonts w:ascii="Century Gothic" w:hAnsi="Century Gothic"/>
          <w:sz w:val="20"/>
          <w:szCs w:val="20"/>
          <w:u w:val="single"/>
        </w:rPr>
        <w:t xml:space="preserve"> Development: </w:t>
      </w:r>
      <w:r w:rsidR="00194AA6" w:rsidRPr="00975324">
        <w:rPr>
          <w:rFonts w:ascii="Century Gothic" w:hAnsi="Century Gothic"/>
          <w:i/>
          <w:sz w:val="20"/>
          <w:szCs w:val="20"/>
          <w:u w:val="single"/>
        </w:rPr>
        <w:t>A Joint Effort</w:t>
      </w:r>
    </w:p>
    <w:p w14:paraId="2C977561" w14:textId="361D94F0" w:rsidR="00007F8D" w:rsidRPr="00975324" w:rsidRDefault="00194AA6" w:rsidP="0055554B">
      <w:pPr>
        <w:rPr>
          <w:rFonts w:ascii="Century Gothic" w:hAnsi="Century Gothic"/>
          <w:sz w:val="20"/>
          <w:szCs w:val="20"/>
        </w:rPr>
      </w:pPr>
      <w:r w:rsidRPr="00975324">
        <w:rPr>
          <w:rFonts w:ascii="Century Gothic" w:hAnsi="Century Gothic"/>
          <w:sz w:val="20"/>
          <w:szCs w:val="20"/>
        </w:rPr>
        <w:t>All parents of students attending Paulding County School Distr</w:t>
      </w:r>
      <w:r w:rsidR="00AD00BD" w:rsidRPr="00975324">
        <w:rPr>
          <w:rFonts w:ascii="Century Gothic" w:hAnsi="Century Gothic"/>
          <w:sz w:val="20"/>
          <w:szCs w:val="20"/>
        </w:rPr>
        <w:t>ict Tit</w:t>
      </w:r>
      <w:r w:rsidR="00D47D89">
        <w:rPr>
          <w:rFonts w:ascii="Century Gothic" w:hAnsi="Century Gothic"/>
          <w:sz w:val="20"/>
          <w:szCs w:val="20"/>
        </w:rPr>
        <w:t>le I schools were offered</w:t>
      </w:r>
      <w:r w:rsidR="00AE0F41">
        <w:rPr>
          <w:rFonts w:ascii="Century Gothic" w:hAnsi="Century Gothic"/>
          <w:sz w:val="20"/>
          <w:szCs w:val="20"/>
        </w:rPr>
        <w:t xml:space="preserve"> </w:t>
      </w:r>
      <w:r w:rsidR="00AD00BD" w:rsidRPr="00975324">
        <w:rPr>
          <w:rFonts w:ascii="Century Gothic" w:hAnsi="Century Gothic"/>
          <w:sz w:val="20"/>
          <w:szCs w:val="20"/>
        </w:rPr>
        <w:t>opportunities to</w:t>
      </w:r>
      <w:r w:rsidR="00A922EE" w:rsidRPr="00975324">
        <w:rPr>
          <w:rFonts w:ascii="Century Gothic" w:hAnsi="Century Gothic"/>
          <w:sz w:val="20"/>
          <w:szCs w:val="20"/>
        </w:rPr>
        <w:t xml:space="preserve"> provide input in</w:t>
      </w:r>
      <w:r w:rsidR="00524AB5">
        <w:rPr>
          <w:rFonts w:ascii="Century Gothic" w:hAnsi="Century Gothic"/>
          <w:sz w:val="20"/>
          <w:szCs w:val="20"/>
        </w:rPr>
        <w:t xml:space="preserve"> developing this plan. </w:t>
      </w:r>
      <w:r w:rsidR="00652EB0">
        <w:rPr>
          <w:rFonts w:ascii="Century Gothic" w:hAnsi="Century Gothic"/>
          <w:sz w:val="20"/>
          <w:szCs w:val="20"/>
        </w:rPr>
        <w:t xml:space="preserve"> </w:t>
      </w:r>
      <w:r w:rsidR="00A7398D">
        <w:rPr>
          <w:rFonts w:ascii="Century Gothic" w:hAnsi="Century Gothic"/>
          <w:sz w:val="20"/>
          <w:szCs w:val="20"/>
        </w:rPr>
        <w:t>A Title I parent s</w:t>
      </w:r>
      <w:r w:rsidR="00D47D89">
        <w:rPr>
          <w:rFonts w:ascii="Century Gothic" w:hAnsi="Century Gothic"/>
          <w:sz w:val="20"/>
          <w:szCs w:val="20"/>
        </w:rPr>
        <w:t>urvey was mad</w:t>
      </w:r>
      <w:r w:rsidR="00524AB5">
        <w:rPr>
          <w:rFonts w:ascii="Century Gothic" w:hAnsi="Century Gothic"/>
          <w:sz w:val="20"/>
          <w:szCs w:val="20"/>
        </w:rPr>
        <w:t>e available</w:t>
      </w:r>
      <w:r w:rsidR="00D47D89">
        <w:rPr>
          <w:rFonts w:ascii="Century Gothic" w:hAnsi="Century Gothic"/>
          <w:sz w:val="20"/>
          <w:szCs w:val="20"/>
        </w:rPr>
        <w:t xml:space="preserve"> to all families in </w:t>
      </w:r>
      <w:r w:rsidR="00FB4C56">
        <w:rPr>
          <w:rFonts w:ascii="Century Gothic" w:hAnsi="Century Gothic"/>
          <w:sz w:val="20"/>
          <w:szCs w:val="20"/>
        </w:rPr>
        <w:t xml:space="preserve">the </w:t>
      </w:r>
      <w:r w:rsidR="00D47D89">
        <w:rPr>
          <w:rFonts w:ascii="Century Gothic" w:hAnsi="Century Gothic"/>
          <w:sz w:val="20"/>
          <w:szCs w:val="20"/>
        </w:rPr>
        <w:t>spring of 20</w:t>
      </w:r>
      <w:r w:rsidR="008C3559">
        <w:rPr>
          <w:rFonts w:ascii="Century Gothic" w:hAnsi="Century Gothic"/>
          <w:sz w:val="20"/>
          <w:szCs w:val="20"/>
        </w:rPr>
        <w:t>2</w:t>
      </w:r>
      <w:r w:rsidR="000A4B46">
        <w:rPr>
          <w:rFonts w:ascii="Century Gothic" w:hAnsi="Century Gothic"/>
          <w:sz w:val="20"/>
          <w:szCs w:val="20"/>
        </w:rPr>
        <w:t>2</w:t>
      </w:r>
      <w:r w:rsidR="00322613">
        <w:rPr>
          <w:rFonts w:ascii="Century Gothic" w:hAnsi="Century Gothic"/>
          <w:sz w:val="20"/>
          <w:szCs w:val="20"/>
        </w:rPr>
        <w:t xml:space="preserve">. </w:t>
      </w:r>
      <w:r w:rsidR="00097823">
        <w:rPr>
          <w:rFonts w:ascii="Century Gothic" w:hAnsi="Century Gothic"/>
          <w:sz w:val="20"/>
          <w:szCs w:val="20"/>
        </w:rPr>
        <w:t xml:space="preserve">All families had </w:t>
      </w:r>
      <w:r w:rsidR="00D47D89">
        <w:rPr>
          <w:rFonts w:ascii="Century Gothic" w:hAnsi="Century Gothic"/>
          <w:sz w:val="20"/>
          <w:szCs w:val="20"/>
        </w:rPr>
        <w:t>access</w:t>
      </w:r>
      <w:r w:rsidR="00322613">
        <w:rPr>
          <w:rFonts w:ascii="Century Gothic" w:hAnsi="Century Gothic"/>
          <w:sz w:val="20"/>
          <w:szCs w:val="20"/>
        </w:rPr>
        <w:t xml:space="preserve"> </w:t>
      </w:r>
      <w:r w:rsidR="00436FDF">
        <w:rPr>
          <w:rFonts w:ascii="Century Gothic" w:hAnsi="Century Gothic"/>
          <w:sz w:val="20"/>
          <w:szCs w:val="20"/>
        </w:rPr>
        <w:t xml:space="preserve">to </w:t>
      </w:r>
      <w:r w:rsidR="008C3559">
        <w:rPr>
          <w:rFonts w:ascii="Century Gothic" w:hAnsi="Century Gothic"/>
          <w:sz w:val="20"/>
          <w:szCs w:val="20"/>
        </w:rPr>
        <w:t xml:space="preserve">the </w:t>
      </w:r>
      <w:r w:rsidR="00436FDF">
        <w:rPr>
          <w:rFonts w:ascii="Century Gothic" w:hAnsi="Century Gothic"/>
          <w:sz w:val="20"/>
          <w:szCs w:val="20"/>
        </w:rPr>
        <w:t xml:space="preserve">survey </w:t>
      </w:r>
      <w:r w:rsidR="00322613">
        <w:rPr>
          <w:rFonts w:ascii="Century Gothic" w:hAnsi="Century Gothic"/>
          <w:sz w:val="20"/>
          <w:szCs w:val="20"/>
        </w:rPr>
        <w:t>on school and district websites</w:t>
      </w:r>
      <w:r w:rsidR="008C3559">
        <w:rPr>
          <w:rFonts w:ascii="Century Gothic" w:hAnsi="Century Gothic"/>
          <w:sz w:val="20"/>
          <w:szCs w:val="20"/>
        </w:rPr>
        <w:t xml:space="preserve"> and paper copies were made available at </w:t>
      </w:r>
      <w:r w:rsidR="001A1259">
        <w:rPr>
          <w:rFonts w:ascii="Century Gothic" w:hAnsi="Century Gothic"/>
          <w:sz w:val="20"/>
          <w:szCs w:val="20"/>
        </w:rPr>
        <w:t>each</w:t>
      </w:r>
      <w:r w:rsidR="008C3559">
        <w:rPr>
          <w:rFonts w:ascii="Century Gothic" w:hAnsi="Century Gothic"/>
          <w:sz w:val="20"/>
          <w:szCs w:val="20"/>
        </w:rPr>
        <w:t xml:space="preserve"> Title I school</w:t>
      </w:r>
      <w:r w:rsidR="00322613">
        <w:rPr>
          <w:rFonts w:ascii="Century Gothic" w:hAnsi="Century Gothic"/>
          <w:sz w:val="20"/>
          <w:szCs w:val="20"/>
        </w:rPr>
        <w:t xml:space="preserve">. </w:t>
      </w:r>
      <w:r w:rsidR="00524AB5">
        <w:rPr>
          <w:rFonts w:ascii="Century Gothic" w:hAnsi="Century Gothic"/>
          <w:sz w:val="20"/>
          <w:szCs w:val="20"/>
        </w:rPr>
        <w:t xml:space="preserve"> </w:t>
      </w:r>
      <w:r w:rsidR="00322613">
        <w:rPr>
          <w:rFonts w:ascii="Century Gothic" w:hAnsi="Century Gothic"/>
          <w:sz w:val="20"/>
          <w:szCs w:val="20"/>
        </w:rPr>
        <w:t>Survey results provided</w:t>
      </w:r>
      <w:r w:rsidR="00DE0103">
        <w:rPr>
          <w:rFonts w:ascii="Century Gothic" w:hAnsi="Century Gothic"/>
          <w:sz w:val="20"/>
          <w:szCs w:val="20"/>
        </w:rPr>
        <w:t xml:space="preserve"> an</w:t>
      </w:r>
      <w:r w:rsidR="00D47D89">
        <w:rPr>
          <w:rFonts w:ascii="Century Gothic" w:hAnsi="Century Gothic"/>
          <w:sz w:val="20"/>
          <w:szCs w:val="20"/>
        </w:rPr>
        <w:t xml:space="preserve"> </w:t>
      </w:r>
      <w:r w:rsidR="00C9345F">
        <w:rPr>
          <w:rFonts w:ascii="Century Gothic" w:hAnsi="Century Gothic"/>
          <w:sz w:val="20"/>
          <w:szCs w:val="20"/>
        </w:rPr>
        <w:t>evaluation</w:t>
      </w:r>
      <w:r w:rsidR="00DE0103">
        <w:rPr>
          <w:rFonts w:ascii="Century Gothic" w:hAnsi="Century Gothic"/>
          <w:sz w:val="20"/>
          <w:szCs w:val="20"/>
        </w:rPr>
        <w:t xml:space="preserve"> of</w:t>
      </w:r>
      <w:r w:rsidR="00D47D89">
        <w:rPr>
          <w:rFonts w:ascii="Century Gothic" w:hAnsi="Century Gothic"/>
          <w:sz w:val="20"/>
          <w:szCs w:val="20"/>
        </w:rPr>
        <w:t xml:space="preserve"> the implementation </w:t>
      </w:r>
      <w:r w:rsidR="00AE0F41">
        <w:rPr>
          <w:rFonts w:ascii="Century Gothic" w:hAnsi="Century Gothic"/>
          <w:sz w:val="20"/>
          <w:szCs w:val="20"/>
        </w:rPr>
        <w:t xml:space="preserve">of </w:t>
      </w:r>
      <w:r w:rsidR="00D47D89">
        <w:rPr>
          <w:rFonts w:ascii="Century Gothic" w:hAnsi="Century Gothic"/>
          <w:sz w:val="20"/>
          <w:szCs w:val="20"/>
        </w:rPr>
        <w:t xml:space="preserve">family </w:t>
      </w:r>
      <w:r w:rsidR="00AE0F41">
        <w:rPr>
          <w:rFonts w:ascii="Century Gothic" w:hAnsi="Century Gothic"/>
          <w:sz w:val="20"/>
          <w:szCs w:val="20"/>
        </w:rPr>
        <w:t>enga</w:t>
      </w:r>
      <w:r w:rsidR="00322613">
        <w:rPr>
          <w:rFonts w:ascii="Century Gothic" w:hAnsi="Century Gothic"/>
          <w:sz w:val="20"/>
          <w:szCs w:val="20"/>
        </w:rPr>
        <w:t>gement practices and activities.</w:t>
      </w:r>
      <w:r w:rsidR="00C9345F">
        <w:rPr>
          <w:rFonts w:ascii="Century Gothic" w:hAnsi="Century Gothic"/>
          <w:sz w:val="20"/>
          <w:szCs w:val="20"/>
        </w:rPr>
        <w:t xml:space="preserve"> </w:t>
      </w:r>
      <w:r w:rsidR="00652EB0">
        <w:rPr>
          <w:rFonts w:ascii="Century Gothic" w:hAnsi="Century Gothic"/>
          <w:sz w:val="20"/>
          <w:szCs w:val="20"/>
        </w:rPr>
        <w:t>Survey a</w:t>
      </w:r>
      <w:r w:rsidR="00C9345F">
        <w:rPr>
          <w:rFonts w:ascii="Century Gothic" w:hAnsi="Century Gothic"/>
          <w:sz w:val="20"/>
          <w:szCs w:val="20"/>
        </w:rPr>
        <w:t>ssessment</w:t>
      </w:r>
      <w:r w:rsidR="00DD584D">
        <w:rPr>
          <w:rFonts w:ascii="Century Gothic" w:hAnsi="Century Gothic"/>
          <w:sz w:val="20"/>
          <w:szCs w:val="20"/>
        </w:rPr>
        <w:t xml:space="preserve"> </w:t>
      </w:r>
      <w:r w:rsidR="00AE0F41">
        <w:rPr>
          <w:rFonts w:ascii="Century Gothic" w:hAnsi="Century Gothic"/>
          <w:sz w:val="20"/>
          <w:szCs w:val="20"/>
        </w:rPr>
        <w:t xml:space="preserve">results provided input </w:t>
      </w:r>
      <w:r w:rsidR="00322613">
        <w:rPr>
          <w:rFonts w:ascii="Century Gothic" w:hAnsi="Century Gothic"/>
          <w:sz w:val="20"/>
          <w:szCs w:val="20"/>
        </w:rPr>
        <w:t>in the development of this plan</w:t>
      </w:r>
      <w:r w:rsidR="002B63DB">
        <w:rPr>
          <w:rFonts w:ascii="Century Gothic" w:hAnsi="Century Gothic"/>
          <w:sz w:val="20"/>
          <w:szCs w:val="20"/>
        </w:rPr>
        <w:t>,</w:t>
      </w:r>
      <w:r w:rsidR="00322613">
        <w:rPr>
          <w:rFonts w:ascii="Century Gothic" w:hAnsi="Century Gothic"/>
          <w:sz w:val="20"/>
          <w:szCs w:val="20"/>
        </w:rPr>
        <w:t xml:space="preserve"> and </w:t>
      </w:r>
      <w:r w:rsidR="00CE1084">
        <w:rPr>
          <w:rFonts w:ascii="Century Gothic" w:hAnsi="Century Gothic"/>
          <w:sz w:val="20"/>
          <w:szCs w:val="20"/>
        </w:rPr>
        <w:t>the Parent &amp; Family Engagement B</w:t>
      </w:r>
      <w:r w:rsidR="00322613">
        <w:rPr>
          <w:rFonts w:ascii="Century Gothic" w:hAnsi="Century Gothic"/>
          <w:sz w:val="20"/>
          <w:szCs w:val="20"/>
        </w:rPr>
        <w:t xml:space="preserve">udget. </w:t>
      </w:r>
      <w:r w:rsidR="00024382">
        <w:rPr>
          <w:rFonts w:ascii="Century Gothic" w:hAnsi="Century Gothic"/>
          <w:sz w:val="20"/>
          <w:szCs w:val="20"/>
        </w:rPr>
        <w:t xml:space="preserve">Additionally, </w:t>
      </w:r>
      <w:r w:rsidR="008C3559">
        <w:rPr>
          <w:rFonts w:ascii="Century Gothic" w:hAnsi="Century Gothic"/>
          <w:sz w:val="20"/>
          <w:szCs w:val="20"/>
        </w:rPr>
        <w:t xml:space="preserve">Title I Parent Survey results </w:t>
      </w:r>
      <w:r w:rsidR="000A4B46">
        <w:rPr>
          <w:rFonts w:ascii="Century Gothic" w:hAnsi="Century Gothic"/>
          <w:sz w:val="20"/>
          <w:szCs w:val="20"/>
        </w:rPr>
        <w:t xml:space="preserve">are </w:t>
      </w:r>
      <w:r w:rsidR="008C3559">
        <w:rPr>
          <w:rFonts w:ascii="Century Gothic" w:hAnsi="Century Gothic"/>
          <w:sz w:val="20"/>
          <w:szCs w:val="20"/>
        </w:rPr>
        <w:t>posted to the District Parent Involvement website, along with a copy of the FY2</w:t>
      </w:r>
      <w:r w:rsidR="000A4B46">
        <w:rPr>
          <w:rFonts w:ascii="Century Gothic" w:hAnsi="Century Gothic"/>
          <w:sz w:val="20"/>
          <w:szCs w:val="20"/>
        </w:rPr>
        <w:t>3</w:t>
      </w:r>
      <w:r w:rsidR="008C3559">
        <w:rPr>
          <w:rFonts w:ascii="Century Gothic" w:hAnsi="Century Gothic"/>
          <w:sz w:val="20"/>
          <w:szCs w:val="20"/>
        </w:rPr>
        <w:t xml:space="preserve"> Parent Engagement Plan draft to further seek stakeholder input. </w:t>
      </w:r>
      <w:r w:rsidR="00CE1084">
        <w:rPr>
          <w:rFonts w:ascii="Century Gothic" w:hAnsi="Century Gothic"/>
          <w:sz w:val="20"/>
          <w:szCs w:val="20"/>
        </w:rPr>
        <w:t>All f</w:t>
      </w:r>
      <w:r w:rsidR="00DE0103">
        <w:rPr>
          <w:rFonts w:ascii="Century Gothic" w:hAnsi="Century Gothic"/>
          <w:sz w:val="20"/>
          <w:szCs w:val="20"/>
        </w:rPr>
        <w:t xml:space="preserve">amilies </w:t>
      </w:r>
      <w:r w:rsidR="00CE1084">
        <w:rPr>
          <w:rFonts w:ascii="Century Gothic" w:hAnsi="Century Gothic"/>
          <w:sz w:val="20"/>
          <w:szCs w:val="20"/>
        </w:rPr>
        <w:t xml:space="preserve">of students attending Title I schools </w:t>
      </w:r>
      <w:r w:rsidR="000A4B46">
        <w:rPr>
          <w:rFonts w:ascii="Century Gothic" w:hAnsi="Century Gothic"/>
          <w:sz w:val="20"/>
          <w:szCs w:val="20"/>
        </w:rPr>
        <w:t>w</w:t>
      </w:r>
      <w:r w:rsidR="00130413">
        <w:rPr>
          <w:rFonts w:ascii="Century Gothic" w:hAnsi="Century Gothic"/>
          <w:sz w:val="20"/>
          <w:szCs w:val="20"/>
        </w:rPr>
        <w:t>as</w:t>
      </w:r>
      <w:r w:rsidR="00DE0103">
        <w:rPr>
          <w:rFonts w:ascii="Century Gothic" w:hAnsi="Century Gothic"/>
          <w:sz w:val="20"/>
          <w:szCs w:val="20"/>
        </w:rPr>
        <w:t xml:space="preserve"> invited to provide input on </w:t>
      </w:r>
      <w:r w:rsidR="00DD584D">
        <w:rPr>
          <w:rFonts w:ascii="Century Gothic" w:hAnsi="Century Gothic"/>
          <w:sz w:val="20"/>
          <w:szCs w:val="20"/>
        </w:rPr>
        <w:t>School Improvement/Title I Schoolwide Program Plans</w:t>
      </w:r>
      <w:r w:rsidR="00007F8D">
        <w:rPr>
          <w:rStyle w:val="FootnoteReference"/>
          <w:rFonts w:ascii="Century Gothic" w:hAnsi="Century Gothic"/>
          <w:sz w:val="20"/>
          <w:szCs w:val="20"/>
        </w:rPr>
        <w:footnoteReference w:id="1"/>
      </w:r>
      <w:r w:rsidR="00FA1FAA">
        <w:rPr>
          <w:rFonts w:ascii="Century Gothic" w:hAnsi="Century Gothic"/>
          <w:sz w:val="20"/>
          <w:szCs w:val="20"/>
        </w:rPr>
        <w:t>,</w:t>
      </w:r>
      <w:r w:rsidR="00DD584D">
        <w:rPr>
          <w:rFonts w:ascii="Century Gothic" w:hAnsi="Century Gothic"/>
          <w:sz w:val="20"/>
          <w:szCs w:val="20"/>
        </w:rPr>
        <w:t xml:space="preserve"> </w:t>
      </w:r>
      <w:r w:rsidR="00DE0103">
        <w:rPr>
          <w:rFonts w:ascii="Century Gothic" w:hAnsi="Century Gothic"/>
          <w:sz w:val="20"/>
          <w:szCs w:val="20"/>
        </w:rPr>
        <w:t>school</w:t>
      </w:r>
      <w:r w:rsidR="00FA1FAA">
        <w:rPr>
          <w:rFonts w:ascii="Century Gothic" w:hAnsi="Century Gothic"/>
          <w:sz w:val="20"/>
          <w:szCs w:val="20"/>
        </w:rPr>
        <w:t xml:space="preserve"> </w:t>
      </w:r>
      <w:r w:rsidR="00DE0103">
        <w:rPr>
          <w:rFonts w:ascii="Century Gothic" w:hAnsi="Century Gothic"/>
          <w:sz w:val="20"/>
          <w:szCs w:val="20"/>
        </w:rPr>
        <w:t>and district 20</w:t>
      </w:r>
      <w:r w:rsidR="008C3559">
        <w:rPr>
          <w:rFonts w:ascii="Century Gothic" w:hAnsi="Century Gothic"/>
          <w:sz w:val="20"/>
          <w:szCs w:val="20"/>
        </w:rPr>
        <w:t>2</w:t>
      </w:r>
      <w:r w:rsidR="000A4B46">
        <w:rPr>
          <w:rFonts w:ascii="Century Gothic" w:hAnsi="Century Gothic"/>
          <w:sz w:val="20"/>
          <w:szCs w:val="20"/>
        </w:rPr>
        <w:t>2</w:t>
      </w:r>
      <w:r w:rsidR="00DE0103">
        <w:rPr>
          <w:rFonts w:ascii="Century Gothic" w:hAnsi="Century Gothic"/>
          <w:sz w:val="20"/>
          <w:szCs w:val="20"/>
        </w:rPr>
        <w:t xml:space="preserve"> – 20</w:t>
      </w:r>
      <w:r w:rsidR="00436FDF">
        <w:rPr>
          <w:rFonts w:ascii="Century Gothic" w:hAnsi="Century Gothic"/>
          <w:sz w:val="20"/>
          <w:szCs w:val="20"/>
        </w:rPr>
        <w:t>2</w:t>
      </w:r>
      <w:r w:rsidR="000A4B46">
        <w:rPr>
          <w:rFonts w:ascii="Century Gothic" w:hAnsi="Century Gothic"/>
          <w:sz w:val="20"/>
          <w:szCs w:val="20"/>
        </w:rPr>
        <w:t>3</w:t>
      </w:r>
      <w:r w:rsidR="00DE0103">
        <w:rPr>
          <w:rFonts w:ascii="Century Gothic" w:hAnsi="Century Gothic"/>
          <w:sz w:val="20"/>
          <w:szCs w:val="20"/>
        </w:rPr>
        <w:t xml:space="preserve"> Parent</w:t>
      </w:r>
      <w:r w:rsidR="00245B88" w:rsidRPr="00975324">
        <w:rPr>
          <w:rFonts w:ascii="Century Gothic" w:hAnsi="Century Gothic"/>
          <w:sz w:val="20"/>
          <w:szCs w:val="20"/>
        </w:rPr>
        <w:t xml:space="preserve"> and Family Engagement Plan</w:t>
      </w:r>
      <w:r w:rsidR="00DE0103">
        <w:rPr>
          <w:rFonts w:ascii="Century Gothic" w:hAnsi="Century Gothic"/>
          <w:sz w:val="20"/>
          <w:szCs w:val="20"/>
        </w:rPr>
        <w:t>s</w:t>
      </w:r>
      <w:r w:rsidR="00322613">
        <w:rPr>
          <w:rFonts w:ascii="Century Gothic" w:hAnsi="Century Gothic"/>
          <w:sz w:val="20"/>
          <w:szCs w:val="20"/>
        </w:rPr>
        <w:t xml:space="preserve"> and b</w:t>
      </w:r>
      <w:r w:rsidR="00DD584D">
        <w:rPr>
          <w:rFonts w:ascii="Century Gothic" w:hAnsi="Century Gothic"/>
          <w:sz w:val="20"/>
          <w:szCs w:val="20"/>
        </w:rPr>
        <w:t xml:space="preserve">udgets, </w:t>
      </w:r>
      <w:r w:rsidR="0075002E">
        <w:rPr>
          <w:rFonts w:ascii="Century Gothic" w:hAnsi="Century Gothic"/>
          <w:sz w:val="20"/>
          <w:szCs w:val="20"/>
        </w:rPr>
        <w:t>Building Staff Capacity</w:t>
      </w:r>
      <w:r w:rsidR="005E2102">
        <w:rPr>
          <w:rFonts w:ascii="Century Gothic" w:hAnsi="Century Gothic"/>
          <w:sz w:val="20"/>
          <w:szCs w:val="20"/>
        </w:rPr>
        <w:t>,</w:t>
      </w:r>
      <w:r w:rsidR="0075002E">
        <w:rPr>
          <w:rFonts w:ascii="Century Gothic" w:hAnsi="Century Gothic"/>
          <w:sz w:val="20"/>
          <w:szCs w:val="20"/>
        </w:rPr>
        <w:t xml:space="preserve"> </w:t>
      </w:r>
      <w:r w:rsidR="00DD584D">
        <w:rPr>
          <w:rFonts w:ascii="Century Gothic" w:hAnsi="Century Gothic"/>
          <w:sz w:val="20"/>
          <w:szCs w:val="20"/>
        </w:rPr>
        <w:t>and Family – School Compacts.</w:t>
      </w:r>
      <w:r w:rsidR="00DE0103">
        <w:rPr>
          <w:rFonts w:ascii="Century Gothic" w:hAnsi="Century Gothic"/>
          <w:sz w:val="20"/>
          <w:szCs w:val="20"/>
        </w:rPr>
        <w:t xml:space="preserve"> </w:t>
      </w:r>
      <w:r w:rsidR="00F92038">
        <w:rPr>
          <w:rFonts w:ascii="Century Gothic" w:hAnsi="Century Gothic"/>
          <w:sz w:val="20"/>
          <w:szCs w:val="20"/>
        </w:rPr>
        <w:t>Input meetings were advertised through school and district websites, school newsletters,</w:t>
      </w:r>
      <w:r w:rsidR="00F92038" w:rsidRPr="00975324">
        <w:rPr>
          <w:rFonts w:ascii="Century Gothic" w:hAnsi="Century Gothic"/>
          <w:sz w:val="20"/>
          <w:szCs w:val="20"/>
        </w:rPr>
        <w:t xml:space="preserve"> </w:t>
      </w:r>
      <w:r w:rsidR="00F92038">
        <w:rPr>
          <w:rFonts w:ascii="Century Gothic" w:hAnsi="Century Gothic"/>
          <w:sz w:val="20"/>
          <w:szCs w:val="20"/>
        </w:rPr>
        <w:t xml:space="preserve">email, and text. At these meetings, the </w:t>
      </w:r>
      <w:r w:rsidR="000A4B46">
        <w:rPr>
          <w:rFonts w:ascii="Century Gothic" w:hAnsi="Century Gothic"/>
          <w:sz w:val="20"/>
          <w:szCs w:val="20"/>
        </w:rPr>
        <w:t>district’s</w:t>
      </w:r>
      <w:r w:rsidR="00F92038">
        <w:rPr>
          <w:rFonts w:ascii="Century Gothic" w:hAnsi="Century Gothic"/>
          <w:sz w:val="20"/>
          <w:szCs w:val="20"/>
        </w:rPr>
        <w:t xml:space="preserve"> and individual schools’ results of the annual survey were shared, and the 20</w:t>
      </w:r>
      <w:r w:rsidR="009A4B95">
        <w:rPr>
          <w:rFonts w:ascii="Century Gothic" w:hAnsi="Century Gothic"/>
          <w:sz w:val="20"/>
          <w:szCs w:val="20"/>
        </w:rPr>
        <w:t>2</w:t>
      </w:r>
      <w:r w:rsidR="000A4B46">
        <w:rPr>
          <w:rFonts w:ascii="Century Gothic" w:hAnsi="Century Gothic"/>
          <w:sz w:val="20"/>
          <w:szCs w:val="20"/>
        </w:rPr>
        <w:t>1</w:t>
      </w:r>
      <w:r w:rsidR="00F92038">
        <w:rPr>
          <w:rFonts w:ascii="Century Gothic" w:hAnsi="Century Gothic"/>
          <w:sz w:val="20"/>
          <w:szCs w:val="20"/>
        </w:rPr>
        <w:t xml:space="preserve"> – 20</w:t>
      </w:r>
      <w:r w:rsidR="0071434B">
        <w:rPr>
          <w:rFonts w:ascii="Century Gothic" w:hAnsi="Century Gothic"/>
          <w:sz w:val="20"/>
          <w:szCs w:val="20"/>
        </w:rPr>
        <w:t>2</w:t>
      </w:r>
      <w:r w:rsidR="000A4B46">
        <w:rPr>
          <w:rFonts w:ascii="Century Gothic" w:hAnsi="Century Gothic"/>
          <w:sz w:val="20"/>
          <w:szCs w:val="20"/>
        </w:rPr>
        <w:t>2</w:t>
      </w:r>
      <w:r w:rsidR="00F92038">
        <w:rPr>
          <w:rFonts w:ascii="Century Gothic" w:hAnsi="Century Gothic"/>
          <w:sz w:val="20"/>
          <w:szCs w:val="20"/>
        </w:rPr>
        <w:t xml:space="preserve"> plan was open for review. </w:t>
      </w:r>
      <w:r w:rsidR="00F92038">
        <w:rPr>
          <w:rFonts w:ascii="Century Gothic" w:hAnsi="Century Gothic"/>
          <w:sz w:val="20"/>
          <w:szCs w:val="20"/>
        </w:rPr>
        <w:br/>
      </w:r>
      <w:r w:rsidR="00CE1084">
        <w:rPr>
          <w:rFonts w:ascii="Century Gothic" w:hAnsi="Century Gothic"/>
          <w:sz w:val="20"/>
          <w:szCs w:val="20"/>
        </w:rPr>
        <w:br/>
      </w:r>
      <w:r w:rsidR="00024382">
        <w:rPr>
          <w:rFonts w:ascii="Century Gothic" w:hAnsi="Century Gothic"/>
          <w:sz w:val="20"/>
          <w:szCs w:val="20"/>
        </w:rPr>
        <w:lastRenderedPageBreak/>
        <w:br/>
      </w:r>
      <w:r w:rsidR="00CE1084" w:rsidRPr="008B36DB">
        <w:rPr>
          <w:rFonts w:ascii="Century Gothic" w:hAnsi="Century Gothic"/>
          <w:noProof/>
          <w:sz w:val="20"/>
          <w:szCs w:val="20"/>
        </w:rPr>
        <mc:AlternateContent>
          <mc:Choice Requires="wps">
            <w:drawing>
              <wp:anchor distT="0" distB="0" distL="114300" distR="114300" simplePos="0" relativeHeight="251694080" behindDoc="0" locked="0" layoutInCell="0" allowOverlap="1" wp14:anchorId="5679D8BE" wp14:editId="1B7CDF9F">
                <wp:simplePos x="0" y="0"/>
                <wp:positionH relativeFrom="margin">
                  <wp:align>left</wp:align>
                </wp:positionH>
                <wp:positionV relativeFrom="page">
                  <wp:posOffset>1143000</wp:posOffset>
                </wp:positionV>
                <wp:extent cx="2419350" cy="3390900"/>
                <wp:effectExtent l="0" t="0" r="19050" b="19050"/>
                <wp:wrapSquare wrapText="bothSides"/>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3390900"/>
                        </a:xfrm>
                        <a:prstGeom prst="flowChartAlternateProcess">
                          <a:avLst/>
                        </a:prstGeom>
                        <a:solidFill>
                          <a:srgbClr val="EEECE1"/>
                        </a:solidFill>
                        <a:ln w="9525">
                          <a:solidFill>
                            <a:srgbClr val="EEECE1">
                              <a:lumMod val="50000"/>
                            </a:srgbClr>
                          </a:solidFill>
                          <a:miter lim="800000"/>
                          <a:headEnd/>
                          <a:tailEnd/>
                        </a:ln>
                        <a:effectLst/>
                      </wps:spPr>
                      <wps:txbx>
                        <w:txbxContent>
                          <w:p w14:paraId="6F4DD5F8" w14:textId="77777777" w:rsidR="00422537" w:rsidRPr="00B0143B" w:rsidRDefault="00422537" w:rsidP="00422537">
                            <w:pPr>
                              <w:rPr>
                                <w:rFonts w:ascii="Century Gothic" w:hAnsi="Century Gothic"/>
                                <w:b/>
                                <w:sz w:val="20"/>
                                <w:szCs w:val="20"/>
                              </w:rPr>
                            </w:pPr>
                            <w:r w:rsidRPr="00975324">
                              <w:rPr>
                                <w:rFonts w:ascii="Century Gothic" w:hAnsi="Century Gothic"/>
                                <w:b/>
                                <w:sz w:val="20"/>
                                <w:szCs w:val="20"/>
                              </w:rPr>
                              <w:t xml:space="preserve">Comprehensive Local Improvement Plan (CLIP): </w:t>
                            </w:r>
                            <w:r w:rsidRPr="00975324">
                              <w:rPr>
                                <w:rFonts w:ascii="Century Gothic" w:hAnsi="Century Gothic"/>
                                <w:sz w:val="20"/>
                                <w:szCs w:val="20"/>
                              </w:rPr>
                              <w:t>a comprehensive plan for improving student achievement included in an application for funding of several federal and state programs (including Title I) that is submitted to the Georgia Department of Education</w:t>
                            </w:r>
                            <w:r>
                              <w:rPr>
                                <w:rFonts w:ascii="Century Gothic" w:hAnsi="Century Gothic"/>
                                <w:sz w:val="20"/>
                                <w:szCs w:val="20"/>
                              </w:rPr>
                              <w:t>.  This jointly developed Parent &amp; Family Engagement Plan is a component of the CLIP.</w:t>
                            </w:r>
                            <w:r w:rsidRPr="00B27F77">
                              <w:rPr>
                                <w:rFonts w:ascii="Century Gothic" w:hAnsi="Century Gothic"/>
                                <w:b/>
                                <w:sz w:val="20"/>
                                <w:szCs w:val="20"/>
                              </w:rPr>
                              <w:br/>
                            </w:r>
                            <w:r>
                              <w:rPr>
                                <w:rFonts w:ascii="Century Gothic" w:hAnsi="Century Gothic"/>
                                <w:sz w:val="18"/>
                                <w:szCs w:val="18"/>
                              </w:rPr>
                              <w:br/>
                              <w:t xml:space="preserve">       </w:t>
                            </w:r>
                          </w:p>
                          <w:p w14:paraId="18168874" w14:textId="77777777" w:rsidR="00422537" w:rsidRPr="006F7997" w:rsidRDefault="00422537" w:rsidP="00422537">
                            <w:pPr>
                              <w:rPr>
                                <w:rFonts w:ascii="Century Gothic" w:hAnsi="Century Gothic"/>
                                <w:sz w:val="18"/>
                                <w:szCs w:val="18"/>
                              </w:rPr>
                            </w:pPr>
                          </w:p>
                          <w:p w14:paraId="337D7946" w14:textId="77777777" w:rsidR="00422537" w:rsidRDefault="00422537" w:rsidP="00422537">
                            <w:pPr>
                              <w:rPr>
                                <w:rFonts w:ascii="Century Gothic" w:hAnsi="Century Gothic"/>
                                <w:sz w:val="18"/>
                                <w:szCs w:val="18"/>
                              </w:rPr>
                            </w:pPr>
                          </w:p>
                          <w:p w14:paraId="6FA22F92" w14:textId="77777777" w:rsidR="00422537" w:rsidRPr="0090527C" w:rsidRDefault="00422537" w:rsidP="00422537">
                            <w:pPr>
                              <w:rPr>
                                <w:rFonts w:ascii="Century Gothic" w:hAnsi="Century Gothic"/>
                                <w:sz w:val="18"/>
                                <w:szCs w:val="18"/>
                              </w:rPr>
                            </w:pPr>
                            <w:r w:rsidRPr="0090527C">
                              <w:rPr>
                                <w:rFonts w:ascii="Century Gothic" w:hAnsi="Century Gothic"/>
                                <w:sz w:val="18"/>
                                <w:szCs w:val="18"/>
                              </w:rPr>
                              <w:t xml:space="preserve">    </w:t>
                            </w:r>
                          </w:p>
                          <w:p w14:paraId="3C07D645" w14:textId="77777777" w:rsidR="00422537" w:rsidRPr="002D58B0" w:rsidRDefault="00422537" w:rsidP="00422537">
                            <w:pPr>
                              <w:rPr>
                                <w:szCs w:val="28"/>
                              </w:rPr>
                            </w:pPr>
                          </w:p>
                        </w:txbxContent>
                      </wps:txbx>
                      <wps:bodyPr rot="0" vert="horz" wrap="square" lIns="365760" tIns="91440" rIns="182880" bIns="36576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9D8BE" id="AutoShape 3" o:spid="_x0000_s1029" type="#_x0000_t176" style="position:absolute;margin-left:0;margin-top:90pt;width:190.5pt;height:267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" o:allowincell="f" fillcolor="#eeece1" strokecolor="#948a54">
                <v:textbox inset="28.8pt,7.2pt,14.4pt,28.8pt">
                  <w:txbxContent>
                    <w:p w14:paraId="6F4DD5F8" w14:textId="77777777" w:rsidR="00422537" w:rsidRPr="00B0143B" w:rsidRDefault="00422537" w:rsidP="00422537">
                      <w:pPr>
                        <w:rPr>
                          <w:rFonts w:ascii="Century Gothic" w:hAnsi="Century Gothic"/>
                          <w:b/>
                          <w:sz w:val="20"/>
                          <w:szCs w:val="20"/>
                        </w:rPr>
                      </w:pPr>
                      <w:r w:rsidRPr="00975324">
                        <w:rPr>
                          <w:rFonts w:ascii="Century Gothic" w:hAnsi="Century Gothic"/>
                          <w:b/>
                          <w:sz w:val="20"/>
                          <w:szCs w:val="20"/>
                        </w:rPr>
                        <w:t xml:space="preserve">Comprehensive Local Improvement Plan (CLIP): </w:t>
                      </w:r>
                      <w:r w:rsidRPr="00975324">
                        <w:rPr>
                          <w:rFonts w:ascii="Century Gothic" w:hAnsi="Century Gothic"/>
                          <w:sz w:val="20"/>
                          <w:szCs w:val="20"/>
                        </w:rPr>
                        <w:t>a comprehensive plan for improving student achievement included in an application for funding of several federal and state programs (including Title I) that is submitted to the Georgia Department of Education</w:t>
                      </w:r>
                      <w:r>
                        <w:rPr>
                          <w:rFonts w:ascii="Century Gothic" w:hAnsi="Century Gothic"/>
                          <w:sz w:val="20"/>
                          <w:szCs w:val="20"/>
                        </w:rPr>
                        <w:t>.  This jointly developed Parent &amp; Family Engagement Plan is a component of the CLIP.</w:t>
                      </w:r>
                      <w:r w:rsidRPr="00B27F77">
                        <w:rPr>
                          <w:rFonts w:ascii="Century Gothic" w:hAnsi="Century Gothic"/>
                          <w:b/>
                          <w:sz w:val="20"/>
                          <w:szCs w:val="20"/>
                        </w:rPr>
                        <w:br/>
                      </w:r>
                      <w:r>
                        <w:rPr>
                          <w:rFonts w:ascii="Century Gothic" w:hAnsi="Century Gothic"/>
                          <w:sz w:val="18"/>
                          <w:szCs w:val="18"/>
                        </w:rPr>
                        <w:br/>
                        <w:t xml:space="preserve">       </w:t>
                      </w:r>
                    </w:p>
                    <w:p w14:paraId="18168874" w14:textId="77777777" w:rsidR="00422537" w:rsidRPr="006F7997" w:rsidRDefault="00422537" w:rsidP="00422537">
                      <w:pPr>
                        <w:rPr>
                          <w:rFonts w:ascii="Century Gothic" w:hAnsi="Century Gothic"/>
                          <w:sz w:val="18"/>
                          <w:szCs w:val="18"/>
                        </w:rPr>
                      </w:pPr>
                    </w:p>
                    <w:p w14:paraId="337D7946" w14:textId="77777777" w:rsidR="00422537" w:rsidRDefault="00422537" w:rsidP="00422537">
                      <w:pPr>
                        <w:rPr>
                          <w:rFonts w:ascii="Century Gothic" w:hAnsi="Century Gothic"/>
                          <w:sz w:val="18"/>
                          <w:szCs w:val="18"/>
                        </w:rPr>
                      </w:pPr>
                    </w:p>
                    <w:p w14:paraId="6FA22F92" w14:textId="77777777" w:rsidR="00422537" w:rsidRPr="0090527C" w:rsidRDefault="00422537" w:rsidP="00422537">
                      <w:pPr>
                        <w:rPr>
                          <w:rFonts w:ascii="Century Gothic" w:hAnsi="Century Gothic"/>
                          <w:sz w:val="18"/>
                          <w:szCs w:val="18"/>
                        </w:rPr>
                      </w:pPr>
                      <w:r w:rsidRPr="0090527C">
                        <w:rPr>
                          <w:rFonts w:ascii="Century Gothic" w:hAnsi="Century Gothic"/>
                          <w:sz w:val="18"/>
                          <w:szCs w:val="18"/>
                        </w:rPr>
                        <w:t xml:space="preserve">    </w:t>
                      </w:r>
                    </w:p>
                    <w:p w14:paraId="3C07D645" w14:textId="77777777" w:rsidR="00422537" w:rsidRPr="002D58B0" w:rsidRDefault="00422537" w:rsidP="00422537">
                      <w:pPr>
                        <w:rPr>
                          <w:szCs w:val="28"/>
                        </w:rPr>
                      </w:pPr>
                    </w:p>
                  </w:txbxContent>
                </v:textbox>
                <w10:wrap type="square" anchorx="margin" anchory="page"/>
              </v:shape>
            </w:pict>
          </mc:Fallback>
        </mc:AlternateContent>
      </w:r>
      <w:r w:rsidR="00CE1084">
        <w:rPr>
          <w:rFonts w:ascii="Century Gothic" w:hAnsi="Century Gothic"/>
          <w:sz w:val="20"/>
          <w:szCs w:val="20"/>
        </w:rPr>
        <w:br/>
      </w:r>
      <w:r w:rsidR="00396E1F" w:rsidRPr="00975324">
        <w:rPr>
          <w:rFonts w:ascii="Century Gothic" w:hAnsi="Century Gothic"/>
          <w:sz w:val="20"/>
          <w:szCs w:val="20"/>
        </w:rPr>
        <w:t>T</w:t>
      </w:r>
      <w:r w:rsidR="00322613">
        <w:rPr>
          <w:rFonts w:ascii="Century Gothic" w:hAnsi="Century Gothic"/>
          <w:sz w:val="20"/>
          <w:szCs w:val="20"/>
        </w:rPr>
        <w:t>his</w:t>
      </w:r>
      <w:r w:rsidR="001E6BE6" w:rsidRPr="00975324">
        <w:rPr>
          <w:rFonts w:ascii="Century Gothic" w:hAnsi="Century Gothic"/>
          <w:sz w:val="20"/>
          <w:szCs w:val="20"/>
        </w:rPr>
        <w:t xml:space="preserve"> </w:t>
      </w:r>
      <w:r w:rsidR="00322613">
        <w:rPr>
          <w:rFonts w:ascii="Century Gothic" w:hAnsi="Century Gothic"/>
          <w:sz w:val="20"/>
          <w:szCs w:val="20"/>
        </w:rPr>
        <w:t xml:space="preserve">plan is a component of </w:t>
      </w:r>
      <w:r w:rsidR="00396E1F" w:rsidRPr="00975324">
        <w:rPr>
          <w:rFonts w:ascii="Century Gothic" w:hAnsi="Century Gothic"/>
          <w:sz w:val="20"/>
          <w:szCs w:val="20"/>
        </w:rPr>
        <w:t xml:space="preserve">the </w:t>
      </w:r>
      <w:r w:rsidR="00B0143B" w:rsidRPr="00975324">
        <w:rPr>
          <w:rFonts w:ascii="Century Gothic" w:hAnsi="Century Gothic"/>
          <w:sz w:val="20"/>
          <w:szCs w:val="20"/>
        </w:rPr>
        <w:t>Comprehensive Local</w:t>
      </w:r>
      <w:r w:rsidR="005C1060" w:rsidRPr="00975324">
        <w:rPr>
          <w:rFonts w:ascii="Century Gothic" w:hAnsi="Century Gothic"/>
          <w:sz w:val="20"/>
          <w:szCs w:val="20"/>
        </w:rPr>
        <w:t xml:space="preserve"> Improvement Plan</w:t>
      </w:r>
      <w:r w:rsidR="000B416D" w:rsidRPr="00975324">
        <w:rPr>
          <w:rFonts w:ascii="Century Gothic" w:hAnsi="Century Gothic"/>
          <w:sz w:val="20"/>
          <w:szCs w:val="20"/>
        </w:rPr>
        <w:t xml:space="preserve"> (CLIP)</w:t>
      </w:r>
      <w:r w:rsidR="00396E1F" w:rsidRPr="00975324">
        <w:rPr>
          <w:rFonts w:ascii="Century Gothic" w:hAnsi="Century Gothic"/>
          <w:sz w:val="20"/>
          <w:szCs w:val="20"/>
        </w:rPr>
        <w:t>,</w:t>
      </w:r>
      <w:r w:rsidR="00B27F77" w:rsidRPr="00975324">
        <w:rPr>
          <w:rFonts w:ascii="Century Gothic" w:hAnsi="Century Gothic"/>
          <w:sz w:val="20"/>
          <w:szCs w:val="20"/>
        </w:rPr>
        <w:t xml:space="preserve"> which is</w:t>
      </w:r>
      <w:r w:rsidR="000B416D" w:rsidRPr="00975324">
        <w:rPr>
          <w:rFonts w:ascii="Century Gothic" w:hAnsi="Century Gothic"/>
          <w:sz w:val="20"/>
          <w:szCs w:val="20"/>
        </w:rPr>
        <w:t xml:space="preserve"> submitted to the state. Commen</w:t>
      </w:r>
      <w:r w:rsidR="00B406E7" w:rsidRPr="00975324">
        <w:rPr>
          <w:rFonts w:ascii="Century Gothic" w:hAnsi="Century Gothic"/>
          <w:sz w:val="20"/>
          <w:szCs w:val="20"/>
        </w:rPr>
        <w:t>ts and feedback regarding the plan</w:t>
      </w:r>
      <w:r w:rsidR="00811B42" w:rsidRPr="00975324">
        <w:rPr>
          <w:rFonts w:ascii="Century Gothic" w:hAnsi="Century Gothic"/>
          <w:sz w:val="20"/>
          <w:szCs w:val="20"/>
        </w:rPr>
        <w:t>, and input on additional activities and practices to be implemented</w:t>
      </w:r>
      <w:r w:rsidR="000366FC">
        <w:rPr>
          <w:rFonts w:ascii="Century Gothic" w:hAnsi="Century Gothic"/>
          <w:sz w:val="20"/>
          <w:szCs w:val="20"/>
        </w:rPr>
        <w:t>,</w:t>
      </w:r>
      <w:r w:rsidR="00811B42" w:rsidRPr="00975324">
        <w:rPr>
          <w:rFonts w:ascii="Century Gothic" w:hAnsi="Century Gothic"/>
          <w:sz w:val="20"/>
          <w:szCs w:val="20"/>
        </w:rPr>
        <w:t xml:space="preserve"> </w:t>
      </w:r>
      <w:r w:rsidR="00322613">
        <w:rPr>
          <w:rFonts w:ascii="Century Gothic" w:hAnsi="Century Gothic"/>
          <w:sz w:val="20"/>
          <w:szCs w:val="20"/>
        </w:rPr>
        <w:t xml:space="preserve">are offered at schools and on </w:t>
      </w:r>
      <w:r w:rsidR="00CE1084">
        <w:rPr>
          <w:rFonts w:ascii="Century Gothic" w:hAnsi="Century Gothic"/>
          <w:sz w:val="20"/>
          <w:szCs w:val="20"/>
        </w:rPr>
        <w:t xml:space="preserve">school and district </w:t>
      </w:r>
      <w:r w:rsidR="00322613">
        <w:rPr>
          <w:rFonts w:ascii="Century Gothic" w:hAnsi="Century Gothic"/>
          <w:sz w:val="20"/>
          <w:szCs w:val="20"/>
        </w:rPr>
        <w:t>websites throughout the year</w:t>
      </w:r>
      <w:r w:rsidR="00811B42" w:rsidRPr="00975324">
        <w:rPr>
          <w:rFonts w:ascii="Century Gothic" w:hAnsi="Century Gothic"/>
          <w:sz w:val="20"/>
          <w:szCs w:val="20"/>
        </w:rPr>
        <w:t>.</w:t>
      </w:r>
      <w:r w:rsidR="00DD584D">
        <w:rPr>
          <w:rFonts w:ascii="Century Gothic" w:hAnsi="Century Gothic"/>
          <w:sz w:val="20"/>
          <w:szCs w:val="20"/>
        </w:rPr>
        <w:t xml:space="preserve"> </w:t>
      </w:r>
    </w:p>
    <w:p w14:paraId="497ED11F" w14:textId="77777777" w:rsidR="0020172F" w:rsidRPr="00975324" w:rsidRDefault="00EC4717" w:rsidP="0055554B">
      <w:pPr>
        <w:rPr>
          <w:rFonts w:ascii="Century Gothic" w:hAnsi="Century Gothic"/>
          <w:sz w:val="20"/>
          <w:szCs w:val="20"/>
        </w:rPr>
      </w:pPr>
      <w:r>
        <w:rPr>
          <w:rFonts w:ascii="Century Gothic" w:hAnsi="Century Gothic"/>
          <w:sz w:val="20"/>
          <w:szCs w:val="20"/>
          <w:u w:val="single"/>
        </w:rPr>
        <w:t>Accessibility</w:t>
      </w:r>
    </w:p>
    <w:p w14:paraId="212965A9" w14:textId="3FC35F94" w:rsidR="00EA20A3" w:rsidRDefault="00FA1FAA" w:rsidP="0055554B">
      <w:pPr>
        <w:rPr>
          <w:rFonts w:ascii="Century Gothic" w:hAnsi="Century Gothic"/>
          <w:sz w:val="20"/>
          <w:szCs w:val="20"/>
        </w:rPr>
      </w:pPr>
      <w:r>
        <w:rPr>
          <w:rFonts w:ascii="Century Gothic" w:hAnsi="Century Gothic"/>
          <w:sz w:val="20"/>
          <w:szCs w:val="20"/>
        </w:rPr>
        <w:t>Paulding County School District</w:t>
      </w:r>
      <w:r w:rsidR="00EC4717">
        <w:rPr>
          <w:rFonts w:ascii="Century Gothic" w:hAnsi="Century Gothic"/>
          <w:sz w:val="20"/>
          <w:szCs w:val="20"/>
        </w:rPr>
        <w:t xml:space="preserve"> and </w:t>
      </w:r>
      <w:r>
        <w:rPr>
          <w:rFonts w:ascii="Century Gothic" w:hAnsi="Century Gothic"/>
          <w:sz w:val="20"/>
          <w:szCs w:val="20"/>
        </w:rPr>
        <w:t>each</w:t>
      </w:r>
      <w:r w:rsidR="009A5D87">
        <w:rPr>
          <w:rFonts w:ascii="Century Gothic" w:hAnsi="Century Gothic"/>
          <w:sz w:val="20"/>
          <w:szCs w:val="20"/>
        </w:rPr>
        <w:t xml:space="preserve"> Title</w:t>
      </w:r>
      <w:r>
        <w:rPr>
          <w:rFonts w:ascii="Century Gothic" w:hAnsi="Century Gothic"/>
          <w:sz w:val="20"/>
          <w:szCs w:val="20"/>
        </w:rPr>
        <w:t xml:space="preserve"> I school</w:t>
      </w:r>
      <w:r w:rsidR="00EC4717">
        <w:rPr>
          <w:rFonts w:ascii="Century Gothic" w:hAnsi="Century Gothic"/>
          <w:sz w:val="20"/>
          <w:szCs w:val="20"/>
        </w:rPr>
        <w:t xml:space="preserve"> will provide o</w:t>
      </w:r>
      <w:r w:rsidR="00CA1BF1">
        <w:rPr>
          <w:rFonts w:ascii="Century Gothic" w:hAnsi="Century Gothic"/>
          <w:sz w:val="20"/>
          <w:szCs w:val="20"/>
        </w:rPr>
        <w:t xml:space="preserve">pportunities for </w:t>
      </w:r>
      <w:r w:rsidR="009A5D87">
        <w:rPr>
          <w:rFonts w:ascii="Century Gothic" w:hAnsi="Century Gothic"/>
          <w:sz w:val="20"/>
          <w:szCs w:val="20"/>
        </w:rPr>
        <w:t>the engagement</w:t>
      </w:r>
      <w:r w:rsidR="00CA1BF1">
        <w:rPr>
          <w:rFonts w:ascii="Century Gothic" w:hAnsi="Century Gothic"/>
          <w:sz w:val="20"/>
          <w:szCs w:val="20"/>
        </w:rPr>
        <w:t xml:space="preserve"> of</w:t>
      </w:r>
      <w:r w:rsidR="009A5D87">
        <w:rPr>
          <w:rFonts w:ascii="Century Gothic" w:hAnsi="Century Gothic"/>
          <w:sz w:val="20"/>
          <w:szCs w:val="20"/>
        </w:rPr>
        <w:t xml:space="preserve"> all</w:t>
      </w:r>
      <w:r w:rsidR="00CA1BF1">
        <w:rPr>
          <w:rFonts w:ascii="Century Gothic" w:hAnsi="Century Gothic"/>
          <w:sz w:val="20"/>
          <w:szCs w:val="20"/>
        </w:rPr>
        <w:t xml:space="preserve"> parents and family members</w:t>
      </w:r>
      <w:r w:rsidR="009A5D87">
        <w:rPr>
          <w:rFonts w:ascii="Century Gothic" w:hAnsi="Century Gothic"/>
          <w:sz w:val="20"/>
          <w:szCs w:val="20"/>
        </w:rPr>
        <w:t>.</w:t>
      </w:r>
      <w:r w:rsidR="00CA1BF1">
        <w:rPr>
          <w:rFonts w:ascii="Century Gothic" w:hAnsi="Century Gothic"/>
          <w:sz w:val="20"/>
          <w:szCs w:val="20"/>
        </w:rPr>
        <w:t xml:space="preserve"> </w:t>
      </w:r>
      <w:r>
        <w:rPr>
          <w:rFonts w:ascii="Century Gothic" w:hAnsi="Century Gothic"/>
          <w:sz w:val="20"/>
          <w:szCs w:val="20"/>
        </w:rPr>
        <w:t>P</w:t>
      </w:r>
      <w:r w:rsidR="00CA1BF1">
        <w:rPr>
          <w:rFonts w:ascii="Century Gothic" w:hAnsi="Century Gothic"/>
          <w:sz w:val="20"/>
          <w:szCs w:val="20"/>
        </w:rPr>
        <w:t xml:space="preserve">rovision will be made for </w:t>
      </w:r>
      <w:r w:rsidR="009A5D87">
        <w:rPr>
          <w:rFonts w:ascii="Century Gothic" w:hAnsi="Century Gothic"/>
          <w:sz w:val="20"/>
          <w:szCs w:val="20"/>
        </w:rPr>
        <w:t xml:space="preserve">informed participation of </w:t>
      </w:r>
      <w:r w:rsidR="00CA1BF1">
        <w:rPr>
          <w:rFonts w:ascii="Century Gothic" w:hAnsi="Century Gothic"/>
          <w:sz w:val="20"/>
          <w:szCs w:val="20"/>
        </w:rPr>
        <w:t>p</w:t>
      </w:r>
      <w:r w:rsidR="004B1BD6" w:rsidRPr="00975324">
        <w:rPr>
          <w:rFonts w:ascii="Century Gothic" w:hAnsi="Century Gothic"/>
          <w:sz w:val="20"/>
          <w:szCs w:val="20"/>
        </w:rPr>
        <w:t>arents</w:t>
      </w:r>
      <w:r w:rsidR="00CA1BF1">
        <w:rPr>
          <w:rFonts w:ascii="Century Gothic" w:hAnsi="Century Gothic"/>
          <w:sz w:val="20"/>
          <w:szCs w:val="20"/>
        </w:rPr>
        <w:t xml:space="preserve"> and family members</w:t>
      </w:r>
      <w:r w:rsidR="004B1BD6" w:rsidRPr="00975324">
        <w:rPr>
          <w:rFonts w:ascii="Century Gothic" w:hAnsi="Century Gothic"/>
          <w:sz w:val="20"/>
          <w:szCs w:val="20"/>
        </w:rPr>
        <w:t xml:space="preserve"> with limited English proficiency, disabilities, and parents of m</w:t>
      </w:r>
      <w:r w:rsidR="00CA1BF1">
        <w:rPr>
          <w:rFonts w:ascii="Century Gothic" w:hAnsi="Century Gothic"/>
          <w:sz w:val="20"/>
          <w:szCs w:val="20"/>
        </w:rPr>
        <w:t>igratory children</w:t>
      </w:r>
      <w:r>
        <w:rPr>
          <w:rFonts w:ascii="Century Gothic" w:hAnsi="Century Gothic"/>
          <w:sz w:val="20"/>
          <w:szCs w:val="20"/>
        </w:rPr>
        <w:t>, as practicable.</w:t>
      </w:r>
      <w:r w:rsidR="00EA20A3">
        <w:rPr>
          <w:rFonts w:ascii="Century Gothic" w:hAnsi="Century Gothic"/>
          <w:sz w:val="20"/>
          <w:szCs w:val="20"/>
        </w:rPr>
        <w:t xml:space="preserve"> </w:t>
      </w:r>
      <w:r w:rsidR="00AB5924">
        <w:rPr>
          <w:rFonts w:ascii="Century Gothic" w:hAnsi="Century Gothic"/>
          <w:sz w:val="20"/>
          <w:szCs w:val="20"/>
        </w:rPr>
        <w:t xml:space="preserve">The district parent involvement specialist will </w:t>
      </w:r>
      <w:r w:rsidR="00EA20A3">
        <w:rPr>
          <w:rFonts w:ascii="Century Gothic" w:hAnsi="Century Gothic"/>
          <w:sz w:val="20"/>
          <w:szCs w:val="20"/>
        </w:rPr>
        <w:t xml:space="preserve">work </w:t>
      </w:r>
      <w:r w:rsidR="00BE2AE3">
        <w:rPr>
          <w:rFonts w:ascii="Century Gothic" w:hAnsi="Century Gothic"/>
          <w:sz w:val="20"/>
          <w:szCs w:val="20"/>
        </w:rPr>
        <w:t>with Student</w:t>
      </w:r>
      <w:r w:rsidR="00AB5924">
        <w:rPr>
          <w:rFonts w:ascii="Century Gothic" w:hAnsi="Century Gothic"/>
          <w:sz w:val="20"/>
          <w:szCs w:val="20"/>
        </w:rPr>
        <w:t xml:space="preserve"> Services</w:t>
      </w:r>
      <w:r w:rsidR="00F32CDC">
        <w:rPr>
          <w:rFonts w:ascii="Century Gothic" w:hAnsi="Century Gothic"/>
          <w:sz w:val="20"/>
          <w:szCs w:val="20"/>
        </w:rPr>
        <w:t>,</w:t>
      </w:r>
      <w:r w:rsidR="00AB5924">
        <w:rPr>
          <w:rFonts w:ascii="Century Gothic" w:hAnsi="Century Gothic"/>
          <w:sz w:val="20"/>
          <w:szCs w:val="20"/>
        </w:rPr>
        <w:t xml:space="preserve"> </w:t>
      </w:r>
      <w:r w:rsidR="00F32CDC">
        <w:rPr>
          <w:rFonts w:ascii="Century Gothic" w:hAnsi="Century Gothic"/>
          <w:sz w:val="20"/>
          <w:szCs w:val="20"/>
        </w:rPr>
        <w:t xml:space="preserve">the </w:t>
      </w:r>
      <w:r w:rsidR="00EA20A3">
        <w:rPr>
          <w:rFonts w:ascii="Century Gothic" w:hAnsi="Century Gothic"/>
          <w:sz w:val="20"/>
          <w:szCs w:val="20"/>
        </w:rPr>
        <w:t xml:space="preserve">ESOL </w:t>
      </w:r>
      <w:r w:rsidR="00AB5924">
        <w:rPr>
          <w:rFonts w:ascii="Century Gothic" w:hAnsi="Century Gothic"/>
          <w:sz w:val="20"/>
          <w:szCs w:val="20"/>
        </w:rPr>
        <w:t>Department</w:t>
      </w:r>
      <w:r w:rsidR="00F32CDC">
        <w:rPr>
          <w:rFonts w:ascii="Century Gothic" w:hAnsi="Century Gothic"/>
          <w:sz w:val="20"/>
          <w:szCs w:val="20"/>
        </w:rPr>
        <w:t xml:space="preserve">, as well as with </w:t>
      </w:r>
      <w:r w:rsidR="00EA20A3">
        <w:rPr>
          <w:rFonts w:ascii="Century Gothic" w:hAnsi="Century Gothic"/>
          <w:sz w:val="20"/>
          <w:szCs w:val="20"/>
        </w:rPr>
        <w:t>services provided through the Paulding Family Connection</w:t>
      </w:r>
      <w:r w:rsidR="00F32CDC">
        <w:rPr>
          <w:rFonts w:ascii="Century Gothic" w:hAnsi="Century Gothic"/>
          <w:sz w:val="20"/>
          <w:szCs w:val="20"/>
        </w:rPr>
        <w:t>,</w:t>
      </w:r>
      <w:r w:rsidR="00EA20A3">
        <w:rPr>
          <w:rFonts w:ascii="Century Gothic" w:hAnsi="Century Gothic"/>
          <w:sz w:val="20"/>
          <w:szCs w:val="20"/>
        </w:rPr>
        <w:t xml:space="preserve"> </w:t>
      </w:r>
      <w:proofErr w:type="gramStart"/>
      <w:r w:rsidR="00EA20A3">
        <w:rPr>
          <w:rFonts w:ascii="Century Gothic" w:hAnsi="Century Gothic"/>
          <w:sz w:val="20"/>
          <w:szCs w:val="20"/>
        </w:rPr>
        <w:t xml:space="preserve">in </w:t>
      </w:r>
      <w:r w:rsidR="00FB4C56">
        <w:rPr>
          <w:rFonts w:ascii="Century Gothic" w:hAnsi="Century Gothic"/>
          <w:sz w:val="20"/>
          <w:szCs w:val="20"/>
        </w:rPr>
        <w:t xml:space="preserve">an </w:t>
      </w:r>
      <w:r w:rsidR="00023FC1" w:rsidRPr="00975324">
        <w:rPr>
          <w:rFonts w:ascii="Century Gothic" w:hAnsi="Century Gothic"/>
          <w:sz w:val="20"/>
          <w:szCs w:val="20"/>
        </w:rPr>
        <w:t>effort to</w:t>
      </w:r>
      <w:proofErr w:type="gramEnd"/>
      <w:r w:rsidR="00023FC1" w:rsidRPr="00975324">
        <w:rPr>
          <w:rFonts w:ascii="Century Gothic" w:hAnsi="Century Gothic"/>
          <w:sz w:val="20"/>
          <w:szCs w:val="20"/>
        </w:rPr>
        <w:t xml:space="preserve"> </w:t>
      </w:r>
      <w:r w:rsidR="00EA20A3">
        <w:rPr>
          <w:rFonts w:ascii="Century Gothic" w:hAnsi="Century Gothic"/>
          <w:sz w:val="20"/>
          <w:szCs w:val="20"/>
        </w:rPr>
        <w:t xml:space="preserve">accommodate removing barriers to </w:t>
      </w:r>
      <w:r w:rsidR="005E2102">
        <w:rPr>
          <w:rFonts w:ascii="Century Gothic" w:hAnsi="Century Gothic"/>
          <w:sz w:val="20"/>
          <w:szCs w:val="20"/>
        </w:rPr>
        <w:t xml:space="preserve">the </w:t>
      </w:r>
      <w:r w:rsidR="00EA20A3">
        <w:rPr>
          <w:rFonts w:ascii="Century Gothic" w:hAnsi="Century Gothic"/>
          <w:sz w:val="20"/>
          <w:szCs w:val="20"/>
        </w:rPr>
        <w:t>full participation of families.  Information, and required school reports (as established by Section 1116 of the ESSA) will be provided, as feasible, in a language</w:t>
      </w:r>
      <w:r w:rsidR="00F32CDC">
        <w:rPr>
          <w:rFonts w:ascii="Century Gothic" w:hAnsi="Century Gothic"/>
          <w:sz w:val="20"/>
          <w:szCs w:val="20"/>
        </w:rPr>
        <w:t xml:space="preserve"> and format parents understand. </w:t>
      </w:r>
      <w:r w:rsidR="00EA20A3">
        <w:rPr>
          <w:rFonts w:ascii="Century Gothic" w:hAnsi="Century Gothic"/>
          <w:sz w:val="20"/>
          <w:szCs w:val="20"/>
        </w:rPr>
        <w:t>Language accommodation provisions will include:</w:t>
      </w:r>
    </w:p>
    <w:p w14:paraId="4C2DBE3D" w14:textId="77777777" w:rsidR="00EA20A3" w:rsidRDefault="00EA20A3" w:rsidP="00EA20A3">
      <w:pPr>
        <w:pStyle w:val="ListParagraph"/>
        <w:numPr>
          <w:ilvl w:val="0"/>
          <w:numId w:val="14"/>
        </w:numPr>
        <w:rPr>
          <w:rFonts w:ascii="Century Gothic" w:hAnsi="Century Gothic"/>
          <w:sz w:val="20"/>
          <w:szCs w:val="20"/>
        </w:rPr>
      </w:pPr>
      <w:r>
        <w:rPr>
          <w:rFonts w:ascii="Century Gothic" w:hAnsi="Century Gothic"/>
          <w:sz w:val="20"/>
          <w:szCs w:val="20"/>
        </w:rPr>
        <w:t>Translation services through the PCSD ESOL Department</w:t>
      </w:r>
    </w:p>
    <w:p w14:paraId="11E80CB2" w14:textId="77777777" w:rsidR="00EA20A3" w:rsidRDefault="00EA20A3" w:rsidP="00EA20A3">
      <w:pPr>
        <w:pStyle w:val="ListParagraph"/>
        <w:numPr>
          <w:ilvl w:val="0"/>
          <w:numId w:val="14"/>
        </w:numPr>
        <w:rPr>
          <w:rFonts w:ascii="Century Gothic" w:hAnsi="Century Gothic"/>
          <w:sz w:val="20"/>
          <w:szCs w:val="20"/>
        </w:rPr>
      </w:pPr>
      <w:r>
        <w:rPr>
          <w:rFonts w:ascii="Century Gothic" w:hAnsi="Century Gothic"/>
          <w:sz w:val="20"/>
          <w:szCs w:val="20"/>
        </w:rPr>
        <w:t>Various community support systems such as Ser Familial</w:t>
      </w:r>
    </w:p>
    <w:p w14:paraId="0E3BB6AC" w14:textId="77777777" w:rsidR="00EA20A3" w:rsidRDefault="00EA20A3" w:rsidP="00EA20A3">
      <w:pPr>
        <w:pStyle w:val="ListParagraph"/>
        <w:numPr>
          <w:ilvl w:val="0"/>
          <w:numId w:val="14"/>
        </w:numPr>
        <w:rPr>
          <w:rFonts w:ascii="Century Gothic" w:hAnsi="Century Gothic"/>
          <w:sz w:val="20"/>
          <w:szCs w:val="20"/>
        </w:rPr>
      </w:pPr>
      <w:r>
        <w:rPr>
          <w:rFonts w:ascii="Century Gothic" w:hAnsi="Century Gothic"/>
          <w:sz w:val="20"/>
          <w:szCs w:val="20"/>
        </w:rPr>
        <w:t>Hiring of services as needed</w:t>
      </w:r>
    </w:p>
    <w:p w14:paraId="23DBAC31" w14:textId="77777777" w:rsidR="00422537" w:rsidRDefault="00023FC1" w:rsidP="00422537">
      <w:pPr>
        <w:pStyle w:val="ListParagraph"/>
        <w:numPr>
          <w:ilvl w:val="0"/>
          <w:numId w:val="14"/>
        </w:numPr>
        <w:rPr>
          <w:rFonts w:ascii="Century Gothic" w:hAnsi="Century Gothic"/>
          <w:sz w:val="20"/>
          <w:szCs w:val="20"/>
        </w:rPr>
      </w:pPr>
      <w:r w:rsidRPr="00EA20A3">
        <w:rPr>
          <w:rFonts w:ascii="Century Gothic" w:hAnsi="Century Gothic"/>
          <w:sz w:val="20"/>
          <w:szCs w:val="20"/>
        </w:rPr>
        <w:t xml:space="preserve">PCSD website </w:t>
      </w:r>
      <w:r w:rsidR="00EA20A3" w:rsidRPr="00EA20A3">
        <w:rPr>
          <w:rFonts w:ascii="Century Gothic" w:hAnsi="Century Gothic"/>
          <w:sz w:val="20"/>
          <w:szCs w:val="20"/>
        </w:rPr>
        <w:t xml:space="preserve">content translation </w:t>
      </w:r>
      <w:r w:rsidR="00EA20A3">
        <w:rPr>
          <w:rFonts w:ascii="Century Gothic" w:hAnsi="Century Gothic"/>
          <w:sz w:val="20"/>
          <w:szCs w:val="20"/>
        </w:rPr>
        <w:t>(generated by website)</w:t>
      </w:r>
    </w:p>
    <w:p w14:paraId="3D69A71F" w14:textId="77777777" w:rsidR="00194AA6" w:rsidRPr="00EA20A3" w:rsidRDefault="00422537" w:rsidP="00EA20A3">
      <w:pPr>
        <w:rPr>
          <w:rFonts w:ascii="Century Gothic" w:hAnsi="Century Gothic"/>
          <w:sz w:val="20"/>
          <w:szCs w:val="20"/>
        </w:rPr>
      </w:pPr>
      <w:r w:rsidRPr="0011040C">
        <w:rPr>
          <w:noProof/>
        </w:rPr>
        <mc:AlternateContent>
          <mc:Choice Requires="wps">
            <w:drawing>
              <wp:anchor distT="0" distB="0" distL="114300" distR="114300" simplePos="0" relativeHeight="251696128" behindDoc="0" locked="0" layoutInCell="1" allowOverlap="1" wp14:anchorId="209B8E23" wp14:editId="0AA8911C">
                <wp:simplePos x="0" y="0"/>
                <wp:positionH relativeFrom="margin">
                  <wp:posOffset>0</wp:posOffset>
                </wp:positionH>
                <wp:positionV relativeFrom="margin">
                  <wp:posOffset>5520690</wp:posOffset>
                </wp:positionV>
                <wp:extent cx="2057400" cy="1562100"/>
                <wp:effectExtent l="0" t="0" r="19050" b="19050"/>
                <wp:wrapSquare wrapText="bothSides"/>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562100"/>
                        </a:xfrm>
                        <a:prstGeom prst="flowChartAlternateProcess">
                          <a:avLst/>
                        </a:prstGeom>
                        <a:solidFill>
                          <a:srgbClr val="EEECE1"/>
                        </a:solidFill>
                        <a:ln w="9525">
                          <a:solidFill>
                            <a:srgbClr val="EEECE1">
                              <a:lumMod val="50000"/>
                            </a:srgbClr>
                          </a:solidFill>
                          <a:miter lim="800000"/>
                          <a:headEnd/>
                          <a:tailEnd/>
                        </a:ln>
                      </wps:spPr>
                      <wps:txbx>
                        <w:txbxContent>
                          <w:p w14:paraId="79A48328" w14:textId="77777777" w:rsidR="00422537" w:rsidRPr="00185F47" w:rsidRDefault="00422537" w:rsidP="00422537">
                            <w:pPr>
                              <w:rPr>
                                <w:szCs w:val="18"/>
                              </w:rPr>
                            </w:pPr>
                            <w:r w:rsidRPr="00911C30">
                              <w:rPr>
                                <w:rFonts w:ascii="Century Gothic" w:hAnsi="Century Gothic"/>
                                <w:sz w:val="16"/>
                                <w:szCs w:val="16"/>
                              </w:rPr>
                              <w:t>One of the roles of the Title I Instructional Lead Teacher at each Title I school in Paulding County includes supporting all families and school staff to have access to substantial and meaningful opportunities to be engaged for student academic success.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B8E23" id="AutoShape 10" o:spid="_x0000_s1030" type="#_x0000_t176" style="position:absolute;margin-left:0;margin-top:434.7pt;width:162pt;height:123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" fillcolor="#eeece1" strokecolor="#948a54">
                <v:textbox>
                  <w:txbxContent>
                    <w:p w14:paraId="79A48328" w14:textId="77777777" w:rsidR="00422537" w:rsidRPr="00185F47" w:rsidRDefault="00422537" w:rsidP="00422537">
                      <w:pPr>
                        <w:rPr>
                          <w:szCs w:val="18"/>
                        </w:rPr>
                      </w:pPr>
                      <w:r w:rsidRPr="00911C30">
                        <w:rPr>
                          <w:rFonts w:ascii="Century Gothic" w:hAnsi="Century Gothic"/>
                          <w:sz w:val="16"/>
                          <w:szCs w:val="16"/>
                        </w:rPr>
                        <w:t>One of the roles of the Title I Instructional Lead Teacher at each Title I school in Paulding County includes supporting all families and school staff to have access to substantial and meaningful opportunities to be engaged for student academic success.</w:t>
                      </w:r>
                    </w:p>
                  </w:txbxContent>
                </v:textbox>
                <w10:wrap type="square" anchorx="margin" anchory="margin"/>
              </v:shape>
            </w:pict>
          </mc:Fallback>
        </mc:AlternateContent>
      </w:r>
      <w:r w:rsidR="00472C2C">
        <w:rPr>
          <w:rFonts w:ascii="Century Gothic" w:hAnsi="Century Gothic"/>
          <w:sz w:val="20"/>
          <w:szCs w:val="20"/>
          <w:u w:val="single"/>
        </w:rPr>
        <w:t>Strengtheni</w:t>
      </w:r>
      <w:r w:rsidR="00472C2C" w:rsidRPr="00EA20A3">
        <w:rPr>
          <w:rFonts w:ascii="Century Gothic" w:hAnsi="Century Gothic"/>
          <w:sz w:val="20"/>
          <w:szCs w:val="20"/>
          <w:u w:val="single"/>
        </w:rPr>
        <w:t>ng</w:t>
      </w:r>
      <w:r w:rsidR="00F97CDE" w:rsidRPr="00EA20A3">
        <w:rPr>
          <w:rFonts w:ascii="Century Gothic" w:hAnsi="Century Gothic"/>
          <w:sz w:val="20"/>
          <w:szCs w:val="20"/>
          <w:u w:val="single"/>
        </w:rPr>
        <w:t xml:space="preserve"> PCS</w:t>
      </w:r>
      <w:r w:rsidR="000B416D" w:rsidRPr="00EA20A3">
        <w:rPr>
          <w:rFonts w:ascii="Century Gothic" w:hAnsi="Century Gothic"/>
          <w:sz w:val="20"/>
          <w:szCs w:val="20"/>
          <w:u w:val="single"/>
        </w:rPr>
        <w:t>D Title I Schools</w:t>
      </w:r>
    </w:p>
    <w:p w14:paraId="784004B4" w14:textId="139D6C36" w:rsidR="00622CE7" w:rsidRDefault="00EA7443" w:rsidP="0055554B">
      <w:pPr>
        <w:rPr>
          <w:rFonts w:ascii="Century Gothic" w:hAnsi="Century Gothic"/>
          <w:sz w:val="20"/>
          <w:szCs w:val="20"/>
        </w:rPr>
      </w:pPr>
      <w:r w:rsidRPr="0011040C">
        <w:rPr>
          <w:rFonts w:ascii="Century Gothic" w:hAnsi="Century Gothic"/>
          <w:sz w:val="20"/>
          <w:szCs w:val="20"/>
        </w:rPr>
        <w:t>The PCSD</w:t>
      </w:r>
      <w:r w:rsidR="00634167" w:rsidRPr="0011040C">
        <w:rPr>
          <w:rFonts w:ascii="Century Gothic" w:hAnsi="Century Gothic"/>
          <w:sz w:val="20"/>
          <w:szCs w:val="20"/>
        </w:rPr>
        <w:t xml:space="preserve"> </w:t>
      </w:r>
      <w:r w:rsidR="00EB74CA">
        <w:rPr>
          <w:rFonts w:ascii="Century Gothic" w:hAnsi="Century Gothic"/>
          <w:sz w:val="20"/>
          <w:szCs w:val="20"/>
        </w:rPr>
        <w:t>Title I Coordinator</w:t>
      </w:r>
      <w:r w:rsidR="00811B42" w:rsidRPr="0011040C">
        <w:rPr>
          <w:rFonts w:ascii="Century Gothic" w:hAnsi="Century Gothic"/>
          <w:sz w:val="20"/>
          <w:szCs w:val="20"/>
        </w:rPr>
        <w:t xml:space="preserve">, </w:t>
      </w:r>
      <w:r w:rsidR="00C05ED8" w:rsidRPr="0011040C">
        <w:rPr>
          <w:rFonts w:ascii="Century Gothic" w:hAnsi="Century Gothic"/>
          <w:sz w:val="20"/>
          <w:szCs w:val="20"/>
        </w:rPr>
        <w:t xml:space="preserve">Title I </w:t>
      </w:r>
      <w:r w:rsidR="00622CE7">
        <w:rPr>
          <w:rFonts w:ascii="Century Gothic" w:hAnsi="Century Gothic"/>
          <w:sz w:val="20"/>
          <w:szCs w:val="20"/>
        </w:rPr>
        <w:t>Teaching and Learning Specialist</w:t>
      </w:r>
      <w:r w:rsidR="00C05ED8" w:rsidRPr="0011040C">
        <w:rPr>
          <w:rFonts w:ascii="Century Gothic" w:hAnsi="Century Gothic"/>
          <w:sz w:val="20"/>
          <w:szCs w:val="20"/>
        </w:rPr>
        <w:t>,</w:t>
      </w:r>
      <w:r w:rsidR="000347D4" w:rsidRPr="0011040C">
        <w:rPr>
          <w:rFonts w:ascii="Century Gothic" w:hAnsi="Century Gothic"/>
          <w:sz w:val="20"/>
          <w:szCs w:val="20"/>
        </w:rPr>
        <w:t xml:space="preserve"> </w:t>
      </w:r>
      <w:r w:rsidR="00C05ED8" w:rsidRPr="0011040C">
        <w:rPr>
          <w:rFonts w:ascii="Century Gothic" w:hAnsi="Century Gothic"/>
          <w:sz w:val="20"/>
          <w:szCs w:val="20"/>
        </w:rPr>
        <w:t xml:space="preserve">and </w:t>
      </w:r>
      <w:r w:rsidR="0011040C">
        <w:rPr>
          <w:rFonts w:ascii="Century Gothic" w:hAnsi="Century Gothic"/>
          <w:sz w:val="20"/>
          <w:szCs w:val="20"/>
        </w:rPr>
        <w:t>Title I D</w:t>
      </w:r>
      <w:r w:rsidR="00BD766E" w:rsidRPr="0011040C">
        <w:rPr>
          <w:rFonts w:ascii="Century Gothic" w:hAnsi="Century Gothic"/>
          <w:sz w:val="20"/>
          <w:szCs w:val="20"/>
        </w:rPr>
        <w:t xml:space="preserve">irector will support the planning and carrying out of programs </w:t>
      </w:r>
      <w:r w:rsidR="00BB713D" w:rsidRPr="0011040C">
        <w:rPr>
          <w:rFonts w:ascii="Century Gothic" w:hAnsi="Century Gothic"/>
          <w:sz w:val="20"/>
          <w:szCs w:val="20"/>
        </w:rPr>
        <w:t xml:space="preserve">in partnership </w:t>
      </w:r>
      <w:r w:rsidR="00773407" w:rsidRPr="0011040C">
        <w:rPr>
          <w:rFonts w:ascii="Century Gothic" w:hAnsi="Century Gothic"/>
          <w:sz w:val="20"/>
          <w:szCs w:val="20"/>
        </w:rPr>
        <w:t>with</w:t>
      </w:r>
      <w:r w:rsidR="00B406E7" w:rsidRPr="0011040C">
        <w:rPr>
          <w:rFonts w:ascii="Century Gothic" w:hAnsi="Century Gothic"/>
          <w:sz w:val="20"/>
          <w:szCs w:val="20"/>
        </w:rPr>
        <w:t xml:space="preserve"> the Title I I</w:t>
      </w:r>
      <w:r w:rsidR="00773407" w:rsidRPr="0011040C">
        <w:rPr>
          <w:rFonts w:ascii="Century Gothic" w:hAnsi="Century Gothic"/>
          <w:sz w:val="20"/>
          <w:szCs w:val="20"/>
        </w:rPr>
        <w:t>nstructional Lead T</w:t>
      </w:r>
      <w:r w:rsidR="00BB713D" w:rsidRPr="0011040C">
        <w:rPr>
          <w:rFonts w:ascii="Century Gothic" w:hAnsi="Century Gothic"/>
          <w:sz w:val="20"/>
          <w:szCs w:val="20"/>
        </w:rPr>
        <w:t>eacher and p</w:t>
      </w:r>
      <w:r w:rsidR="00773407" w:rsidRPr="0011040C">
        <w:rPr>
          <w:rFonts w:ascii="Century Gothic" w:hAnsi="Century Gothic"/>
          <w:sz w:val="20"/>
          <w:szCs w:val="20"/>
        </w:rPr>
        <w:t>rincipal at each Title I school</w:t>
      </w:r>
      <w:r w:rsidR="0011040C">
        <w:rPr>
          <w:rFonts w:ascii="Century Gothic" w:hAnsi="Century Gothic"/>
          <w:sz w:val="20"/>
          <w:szCs w:val="20"/>
        </w:rPr>
        <w:t>.</w:t>
      </w:r>
      <w:r w:rsidR="00BB713D" w:rsidRPr="0011040C">
        <w:rPr>
          <w:rFonts w:ascii="Century Gothic" w:hAnsi="Century Gothic"/>
          <w:sz w:val="20"/>
          <w:szCs w:val="20"/>
        </w:rPr>
        <w:t xml:space="preserve"> </w:t>
      </w:r>
      <w:r w:rsidR="0011040C">
        <w:rPr>
          <w:rFonts w:ascii="Century Gothic" w:hAnsi="Century Gothic"/>
          <w:sz w:val="20"/>
          <w:szCs w:val="20"/>
        </w:rPr>
        <w:t>T</w:t>
      </w:r>
      <w:r w:rsidR="00DB3F51" w:rsidRPr="0011040C">
        <w:rPr>
          <w:rFonts w:ascii="Century Gothic" w:hAnsi="Century Gothic"/>
          <w:sz w:val="20"/>
          <w:szCs w:val="20"/>
        </w:rPr>
        <w:t>echnical assistance</w:t>
      </w:r>
      <w:r w:rsidR="00BB713D" w:rsidRPr="0011040C">
        <w:rPr>
          <w:rFonts w:ascii="Century Gothic" w:hAnsi="Century Gothic"/>
          <w:sz w:val="20"/>
          <w:szCs w:val="20"/>
        </w:rPr>
        <w:t xml:space="preserve">, </w:t>
      </w:r>
      <w:r w:rsidR="000927C6" w:rsidRPr="0011040C">
        <w:rPr>
          <w:rFonts w:ascii="Century Gothic" w:hAnsi="Century Gothic"/>
          <w:sz w:val="20"/>
          <w:szCs w:val="20"/>
        </w:rPr>
        <w:t>resources,</w:t>
      </w:r>
      <w:r w:rsidR="00BD766E" w:rsidRPr="0011040C">
        <w:rPr>
          <w:rFonts w:ascii="Century Gothic" w:hAnsi="Century Gothic"/>
          <w:sz w:val="20"/>
          <w:szCs w:val="20"/>
        </w:rPr>
        <w:t xml:space="preserve"> an</w:t>
      </w:r>
      <w:r w:rsidR="007D43CA" w:rsidRPr="0011040C">
        <w:rPr>
          <w:rFonts w:ascii="Century Gothic" w:hAnsi="Century Gothic"/>
          <w:sz w:val="20"/>
          <w:szCs w:val="20"/>
        </w:rPr>
        <w:t>d procedures to support opportunit</w:t>
      </w:r>
      <w:r w:rsidR="00FB4C56">
        <w:rPr>
          <w:rFonts w:ascii="Century Gothic" w:hAnsi="Century Gothic"/>
          <w:sz w:val="20"/>
          <w:szCs w:val="20"/>
        </w:rPr>
        <w:t>ies</w:t>
      </w:r>
      <w:r w:rsidR="00BB713D" w:rsidRPr="0011040C">
        <w:rPr>
          <w:rFonts w:ascii="Century Gothic" w:hAnsi="Century Gothic"/>
          <w:sz w:val="20"/>
          <w:szCs w:val="20"/>
        </w:rPr>
        <w:t xml:space="preserve"> for family-school engagement</w:t>
      </w:r>
      <w:r w:rsidR="0011040C">
        <w:rPr>
          <w:rFonts w:ascii="Century Gothic" w:hAnsi="Century Gothic"/>
          <w:sz w:val="20"/>
          <w:szCs w:val="20"/>
        </w:rPr>
        <w:t xml:space="preserve"> will be provided.</w:t>
      </w:r>
      <w:r w:rsidR="00AF478D" w:rsidRPr="0011040C">
        <w:rPr>
          <w:rFonts w:ascii="Century Gothic" w:hAnsi="Century Gothic"/>
          <w:sz w:val="20"/>
          <w:szCs w:val="20"/>
        </w:rPr>
        <w:t xml:space="preserve"> The district will ensure</w:t>
      </w:r>
      <w:r w:rsidR="000347D4" w:rsidRPr="0011040C">
        <w:rPr>
          <w:rFonts w:ascii="Century Gothic" w:hAnsi="Century Gothic"/>
          <w:sz w:val="20"/>
          <w:szCs w:val="20"/>
        </w:rPr>
        <w:t xml:space="preserve"> that all parental requirements </w:t>
      </w:r>
      <w:r w:rsidR="002C34A0" w:rsidRPr="0011040C">
        <w:rPr>
          <w:rFonts w:ascii="Century Gothic" w:hAnsi="Century Gothic"/>
          <w:sz w:val="20"/>
          <w:szCs w:val="20"/>
        </w:rPr>
        <w:t xml:space="preserve">of Title I Part A </w:t>
      </w:r>
      <w:r w:rsidR="000347D4" w:rsidRPr="0011040C">
        <w:rPr>
          <w:rFonts w:ascii="Century Gothic" w:hAnsi="Century Gothic"/>
          <w:sz w:val="20"/>
          <w:szCs w:val="20"/>
        </w:rPr>
        <w:t>are met</w:t>
      </w:r>
      <w:r w:rsidR="00F32CDC">
        <w:rPr>
          <w:rFonts w:ascii="Century Gothic" w:hAnsi="Century Gothic"/>
          <w:sz w:val="20"/>
          <w:szCs w:val="20"/>
        </w:rPr>
        <w:t>,</w:t>
      </w:r>
      <w:r w:rsidR="000347D4" w:rsidRPr="0011040C">
        <w:rPr>
          <w:rFonts w:ascii="Century Gothic" w:hAnsi="Century Gothic"/>
          <w:sz w:val="20"/>
          <w:szCs w:val="20"/>
        </w:rPr>
        <w:t xml:space="preserve"> and that parent engagement in</w:t>
      </w:r>
      <w:r w:rsidR="00B734CE" w:rsidRPr="0011040C">
        <w:rPr>
          <w:rFonts w:ascii="Century Gothic" w:hAnsi="Century Gothic"/>
          <w:sz w:val="20"/>
          <w:szCs w:val="20"/>
        </w:rPr>
        <w:t>itiati</w:t>
      </w:r>
      <w:r w:rsidR="002C34A0" w:rsidRPr="0011040C">
        <w:rPr>
          <w:rFonts w:ascii="Century Gothic" w:hAnsi="Century Gothic"/>
          <w:sz w:val="20"/>
          <w:szCs w:val="20"/>
        </w:rPr>
        <w:t>ves</w:t>
      </w:r>
      <w:r w:rsidR="006116E6" w:rsidRPr="0011040C">
        <w:rPr>
          <w:rFonts w:ascii="Century Gothic" w:hAnsi="Century Gothic"/>
          <w:sz w:val="20"/>
          <w:szCs w:val="20"/>
        </w:rPr>
        <w:t xml:space="preserve"> are being implemented </w:t>
      </w:r>
      <w:r w:rsidR="0011040C">
        <w:rPr>
          <w:rFonts w:ascii="Century Gothic" w:hAnsi="Century Gothic"/>
          <w:sz w:val="20"/>
          <w:szCs w:val="20"/>
        </w:rPr>
        <w:t>i</w:t>
      </w:r>
      <w:r w:rsidR="00F32CDC">
        <w:rPr>
          <w:rFonts w:ascii="Century Gothic" w:hAnsi="Century Gothic"/>
          <w:sz w:val="20"/>
          <w:szCs w:val="20"/>
        </w:rPr>
        <w:t xml:space="preserve">n a relevant and meaningful way.  </w:t>
      </w:r>
    </w:p>
    <w:p w14:paraId="193D2981" w14:textId="29E2AE28" w:rsidR="00687C60" w:rsidRPr="0011040C" w:rsidRDefault="00F32CDC" w:rsidP="0055554B">
      <w:pPr>
        <w:rPr>
          <w:rFonts w:ascii="Century Gothic" w:hAnsi="Century Gothic"/>
          <w:i/>
          <w:sz w:val="20"/>
          <w:szCs w:val="20"/>
        </w:rPr>
      </w:pPr>
      <w:r>
        <w:rPr>
          <w:rFonts w:ascii="Century Gothic" w:hAnsi="Century Gothic"/>
          <w:sz w:val="20"/>
          <w:szCs w:val="20"/>
        </w:rPr>
        <w:t>This will take place through</w:t>
      </w:r>
      <w:r w:rsidR="006116E6" w:rsidRPr="0011040C">
        <w:rPr>
          <w:rFonts w:ascii="Century Gothic" w:hAnsi="Century Gothic"/>
          <w:sz w:val="20"/>
          <w:szCs w:val="20"/>
        </w:rPr>
        <w:t xml:space="preserve"> regular</w:t>
      </w:r>
      <w:r>
        <w:rPr>
          <w:rFonts w:ascii="Century Gothic" w:hAnsi="Century Gothic"/>
          <w:sz w:val="20"/>
          <w:szCs w:val="20"/>
        </w:rPr>
        <w:t>,</w:t>
      </w:r>
      <w:r w:rsidR="006116E6" w:rsidRPr="0011040C">
        <w:rPr>
          <w:rFonts w:ascii="Century Gothic" w:hAnsi="Century Gothic"/>
          <w:sz w:val="20"/>
          <w:szCs w:val="20"/>
        </w:rPr>
        <w:t xml:space="preserve"> </w:t>
      </w:r>
      <w:r w:rsidR="0092541A">
        <w:rPr>
          <w:rFonts w:ascii="Century Gothic" w:hAnsi="Century Gothic"/>
          <w:sz w:val="20"/>
          <w:szCs w:val="20"/>
        </w:rPr>
        <w:t xml:space="preserve">scheduled </w:t>
      </w:r>
      <w:r w:rsidR="006116E6" w:rsidRPr="0011040C">
        <w:rPr>
          <w:rFonts w:ascii="Century Gothic" w:hAnsi="Century Gothic"/>
          <w:sz w:val="20"/>
          <w:szCs w:val="20"/>
        </w:rPr>
        <w:t>school visits</w:t>
      </w:r>
      <w:r w:rsidR="0011040C">
        <w:rPr>
          <w:rFonts w:ascii="Century Gothic" w:hAnsi="Century Gothic"/>
          <w:sz w:val="20"/>
          <w:szCs w:val="20"/>
        </w:rPr>
        <w:t>, review</w:t>
      </w:r>
      <w:r w:rsidR="00753E09" w:rsidRPr="0011040C">
        <w:rPr>
          <w:rFonts w:ascii="Century Gothic" w:hAnsi="Century Gothic"/>
          <w:sz w:val="20"/>
          <w:szCs w:val="20"/>
        </w:rPr>
        <w:t xml:space="preserve"> of documentation</w:t>
      </w:r>
      <w:r w:rsidR="0011040C">
        <w:rPr>
          <w:rFonts w:ascii="Century Gothic" w:hAnsi="Century Gothic"/>
          <w:sz w:val="20"/>
          <w:szCs w:val="20"/>
        </w:rPr>
        <w:t>,</w:t>
      </w:r>
      <w:r w:rsidR="00753E09" w:rsidRPr="0011040C">
        <w:rPr>
          <w:rFonts w:ascii="Century Gothic" w:hAnsi="Century Gothic"/>
          <w:sz w:val="20"/>
          <w:szCs w:val="20"/>
        </w:rPr>
        <w:t xml:space="preserve"> and provision of specific school support as needed.  </w:t>
      </w:r>
      <w:r w:rsidR="00687C60" w:rsidRPr="0011040C">
        <w:rPr>
          <w:rFonts w:ascii="Century Gothic" w:hAnsi="Century Gothic"/>
          <w:sz w:val="20"/>
          <w:szCs w:val="20"/>
        </w:rPr>
        <w:t>In addition to f</w:t>
      </w:r>
      <w:r w:rsidR="00AF478D" w:rsidRPr="0011040C">
        <w:rPr>
          <w:rFonts w:ascii="Century Gothic" w:hAnsi="Century Gothic"/>
          <w:sz w:val="20"/>
          <w:szCs w:val="20"/>
        </w:rPr>
        <w:t xml:space="preserve">requent communication and </w:t>
      </w:r>
      <w:r w:rsidR="00687C60" w:rsidRPr="0011040C">
        <w:rPr>
          <w:rFonts w:ascii="Century Gothic" w:hAnsi="Century Gothic"/>
          <w:sz w:val="20"/>
          <w:szCs w:val="20"/>
        </w:rPr>
        <w:t>school visits, su</w:t>
      </w:r>
      <w:r>
        <w:rPr>
          <w:rFonts w:ascii="Century Gothic" w:hAnsi="Century Gothic"/>
          <w:sz w:val="20"/>
          <w:szCs w:val="20"/>
        </w:rPr>
        <w:t>pport will be offered</w:t>
      </w:r>
      <w:r w:rsidR="00687C60" w:rsidRPr="0011040C">
        <w:rPr>
          <w:rFonts w:ascii="Century Gothic" w:hAnsi="Century Gothic"/>
          <w:sz w:val="20"/>
          <w:szCs w:val="20"/>
        </w:rPr>
        <w:t xml:space="preserve"> by providing:</w:t>
      </w:r>
      <w:r w:rsidR="00687C60" w:rsidRPr="0011040C">
        <w:rPr>
          <w:rFonts w:ascii="Century Gothic" w:hAnsi="Century Gothic"/>
          <w:i/>
          <w:sz w:val="20"/>
          <w:szCs w:val="20"/>
        </w:rPr>
        <w:t xml:space="preserve"> </w:t>
      </w:r>
    </w:p>
    <w:p w14:paraId="5A6DFA27" w14:textId="41191220" w:rsidR="00687C60" w:rsidRPr="0011040C" w:rsidRDefault="002479A0" w:rsidP="0055554B">
      <w:pPr>
        <w:pStyle w:val="ListParagraph"/>
        <w:numPr>
          <w:ilvl w:val="0"/>
          <w:numId w:val="7"/>
        </w:numPr>
        <w:rPr>
          <w:rFonts w:ascii="Century Gothic" w:hAnsi="Century Gothic"/>
          <w:sz w:val="20"/>
          <w:szCs w:val="20"/>
        </w:rPr>
      </w:pPr>
      <w:r>
        <w:rPr>
          <w:rFonts w:ascii="Century Gothic" w:hAnsi="Century Gothic"/>
          <w:sz w:val="20"/>
          <w:szCs w:val="20"/>
        </w:rPr>
        <w:lastRenderedPageBreak/>
        <w:t>monthly</w:t>
      </w:r>
      <w:r w:rsidR="00687C60" w:rsidRPr="0011040C">
        <w:rPr>
          <w:rFonts w:ascii="Century Gothic" w:hAnsi="Century Gothic"/>
          <w:sz w:val="20"/>
          <w:szCs w:val="20"/>
        </w:rPr>
        <w:t xml:space="preserve"> meetings </w:t>
      </w:r>
      <w:r w:rsidR="00B406E7" w:rsidRPr="0011040C">
        <w:rPr>
          <w:rFonts w:ascii="Century Gothic" w:hAnsi="Century Gothic"/>
          <w:sz w:val="20"/>
          <w:szCs w:val="20"/>
        </w:rPr>
        <w:t>with school Instructional Lead Teachers</w:t>
      </w:r>
      <w:r w:rsidR="00E6577E" w:rsidRPr="0011040C">
        <w:rPr>
          <w:rFonts w:ascii="Century Gothic" w:hAnsi="Century Gothic"/>
          <w:sz w:val="20"/>
          <w:szCs w:val="20"/>
        </w:rPr>
        <w:t xml:space="preserve"> </w:t>
      </w:r>
      <w:r w:rsidR="00687C60" w:rsidRPr="0011040C">
        <w:rPr>
          <w:rFonts w:ascii="Century Gothic" w:hAnsi="Century Gothic"/>
          <w:sz w:val="20"/>
          <w:szCs w:val="20"/>
        </w:rPr>
        <w:t>offering guidance, support, resou</w:t>
      </w:r>
      <w:r w:rsidR="00EA7443" w:rsidRPr="0011040C">
        <w:rPr>
          <w:rFonts w:ascii="Century Gothic" w:hAnsi="Century Gothic"/>
          <w:sz w:val="20"/>
          <w:szCs w:val="20"/>
        </w:rPr>
        <w:t>rces</w:t>
      </w:r>
      <w:r w:rsidR="00753E09" w:rsidRPr="0011040C">
        <w:rPr>
          <w:rFonts w:ascii="Century Gothic" w:hAnsi="Century Gothic"/>
          <w:sz w:val="20"/>
          <w:szCs w:val="20"/>
        </w:rPr>
        <w:t xml:space="preserve">, and </w:t>
      </w:r>
      <w:r w:rsidR="00B14FF9" w:rsidRPr="0011040C">
        <w:rPr>
          <w:rFonts w:ascii="Century Gothic" w:hAnsi="Century Gothic"/>
          <w:sz w:val="20"/>
          <w:szCs w:val="20"/>
        </w:rPr>
        <w:t xml:space="preserve">opportunity for collaboration between schools and district staff in </w:t>
      </w:r>
      <w:r w:rsidR="00E67044" w:rsidRPr="0011040C">
        <w:rPr>
          <w:rFonts w:ascii="Century Gothic" w:hAnsi="Century Gothic"/>
          <w:sz w:val="20"/>
          <w:szCs w:val="20"/>
        </w:rPr>
        <w:t>developing</w:t>
      </w:r>
      <w:r w:rsidR="000927C6" w:rsidRPr="0011040C">
        <w:rPr>
          <w:rFonts w:ascii="Century Gothic" w:hAnsi="Century Gothic"/>
          <w:sz w:val="20"/>
          <w:szCs w:val="20"/>
        </w:rPr>
        <w:t xml:space="preserve"> meaningful </w:t>
      </w:r>
      <w:r w:rsidR="00B14FF9" w:rsidRPr="0011040C">
        <w:rPr>
          <w:rFonts w:ascii="Century Gothic" w:hAnsi="Century Gothic"/>
          <w:sz w:val="20"/>
          <w:szCs w:val="20"/>
        </w:rPr>
        <w:t>family-school engagement</w:t>
      </w:r>
      <w:r w:rsidR="00E67044" w:rsidRPr="0011040C">
        <w:rPr>
          <w:rFonts w:ascii="Century Gothic" w:hAnsi="Century Gothic"/>
          <w:sz w:val="20"/>
          <w:szCs w:val="20"/>
        </w:rPr>
        <w:t xml:space="preserve"> initiatives</w:t>
      </w:r>
    </w:p>
    <w:p w14:paraId="48227E2A" w14:textId="27E77DF3" w:rsidR="007E44E9" w:rsidRPr="0011040C" w:rsidRDefault="007E44E9" w:rsidP="0055554B">
      <w:pPr>
        <w:pStyle w:val="ListParagraph"/>
        <w:numPr>
          <w:ilvl w:val="0"/>
          <w:numId w:val="7"/>
        </w:numPr>
        <w:rPr>
          <w:rFonts w:ascii="Century Gothic" w:hAnsi="Century Gothic"/>
          <w:sz w:val="20"/>
          <w:szCs w:val="20"/>
        </w:rPr>
      </w:pPr>
      <w:r w:rsidRPr="0011040C">
        <w:rPr>
          <w:rFonts w:ascii="Century Gothic" w:hAnsi="Century Gothic"/>
          <w:sz w:val="20"/>
          <w:szCs w:val="20"/>
        </w:rPr>
        <w:t>periodic meetings with principals throughout the y</w:t>
      </w:r>
      <w:r w:rsidR="00E67044" w:rsidRPr="0011040C">
        <w:rPr>
          <w:rFonts w:ascii="Century Gothic" w:hAnsi="Century Gothic"/>
          <w:sz w:val="20"/>
          <w:szCs w:val="20"/>
        </w:rPr>
        <w:t>ear to communicate current expectations,</w:t>
      </w:r>
      <w:r w:rsidR="0011040C">
        <w:rPr>
          <w:rFonts w:ascii="Century Gothic" w:hAnsi="Century Gothic"/>
          <w:sz w:val="20"/>
          <w:szCs w:val="20"/>
        </w:rPr>
        <w:t xml:space="preserve"> review guidelines</w:t>
      </w:r>
      <w:r w:rsidR="00130413">
        <w:rPr>
          <w:rFonts w:ascii="Century Gothic" w:hAnsi="Century Gothic"/>
          <w:sz w:val="20"/>
          <w:szCs w:val="20"/>
        </w:rPr>
        <w:t>,</w:t>
      </w:r>
      <w:r w:rsidR="0011040C">
        <w:rPr>
          <w:rFonts w:ascii="Century Gothic" w:hAnsi="Century Gothic"/>
          <w:sz w:val="20"/>
          <w:szCs w:val="20"/>
        </w:rPr>
        <w:t xml:space="preserve"> and discuss/support </w:t>
      </w:r>
      <w:r w:rsidR="00E67044" w:rsidRPr="0011040C">
        <w:rPr>
          <w:rFonts w:ascii="Century Gothic" w:hAnsi="Century Gothic"/>
          <w:sz w:val="20"/>
          <w:szCs w:val="20"/>
        </w:rPr>
        <w:t>relevant matters specific to schools</w:t>
      </w:r>
    </w:p>
    <w:p w14:paraId="6E4EDC7C" w14:textId="13DE96B4" w:rsidR="0011040C" w:rsidRPr="007D4556" w:rsidRDefault="002479A0" w:rsidP="007D4556">
      <w:pPr>
        <w:pStyle w:val="ListParagraph"/>
        <w:numPr>
          <w:ilvl w:val="0"/>
          <w:numId w:val="7"/>
        </w:numPr>
        <w:rPr>
          <w:rFonts w:ascii="Century Gothic" w:hAnsi="Century Gothic"/>
          <w:sz w:val="20"/>
          <w:szCs w:val="20"/>
        </w:rPr>
      </w:pPr>
      <w:r>
        <w:rPr>
          <w:rFonts w:ascii="Century Gothic" w:hAnsi="Century Gothic"/>
          <w:sz w:val="20"/>
          <w:szCs w:val="20"/>
        </w:rPr>
        <w:t xml:space="preserve">guidance </w:t>
      </w:r>
      <w:r w:rsidR="00B14FF9" w:rsidRPr="0011040C">
        <w:rPr>
          <w:rFonts w:ascii="Century Gothic" w:hAnsi="Century Gothic"/>
          <w:sz w:val="20"/>
          <w:szCs w:val="20"/>
        </w:rPr>
        <w:t xml:space="preserve">and resource </w:t>
      </w:r>
      <w:r w:rsidR="00933226">
        <w:rPr>
          <w:rFonts w:ascii="Century Gothic" w:hAnsi="Century Gothic"/>
          <w:sz w:val="20"/>
          <w:szCs w:val="20"/>
        </w:rPr>
        <w:t>materials</w:t>
      </w:r>
      <w:r w:rsidR="007D4556">
        <w:rPr>
          <w:rFonts w:ascii="Century Gothic" w:hAnsi="Century Gothic"/>
          <w:sz w:val="20"/>
          <w:szCs w:val="20"/>
        </w:rPr>
        <w:t>, and an implementation organizer,</w:t>
      </w:r>
      <w:r w:rsidR="0011040C">
        <w:rPr>
          <w:rFonts w:ascii="Century Gothic" w:hAnsi="Century Gothic"/>
          <w:sz w:val="20"/>
          <w:szCs w:val="20"/>
        </w:rPr>
        <w:t xml:space="preserve"> </w:t>
      </w:r>
      <w:r w:rsidR="007D4556">
        <w:rPr>
          <w:rFonts w:ascii="Century Gothic" w:hAnsi="Century Gothic"/>
          <w:sz w:val="20"/>
          <w:szCs w:val="20"/>
        </w:rPr>
        <w:t>which include</w:t>
      </w:r>
      <w:r w:rsidR="00FB4C56">
        <w:rPr>
          <w:rFonts w:ascii="Century Gothic" w:hAnsi="Century Gothic"/>
          <w:sz w:val="20"/>
          <w:szCs w:val="20"/>
        </w:rPr>
        <w:t>s</w:t>
      </w:r>
      <w:r w:rsidR="00687C60" w:rsidRPr="0011040C">
        <w:rPr>
          <w:rFonts w:ascii="Century Gothic" w:hAnsi="Century Gothic"/>
          <w:sz w:val="20"/>
          <w:szCs w:val="20"/>
        </w:rPr>
        <w:t xml:space="preserve"> timelines, current GaDOE information and requirements, checklists, </w:t>
      </w:r>
      <w:r w:rsidR="00B14FF9" w:rsidRPr="0011040C">
        <w:rPr>
          <w:rFonts w:ascii="Century Gothic" w:hAnsi="Century Gothic"/>
          <w:sz w:val="20"/>
          <w:szCs w:val="20"/>
        </w:rPr>
        <w:t>samp</w:t>
      </w:r>
      <w:r w:rsidR="00E67044" w:rsidRPr="0011040C">
        <w:rPr>
          <w:rFonts w:ascii="Century Gothic" w:hAnsi="Century Gothic"/>
          <w:sz w:val="20"/>
          <w:szCs w:val="20"/>
        </w:rPr>
        <w:t xml:space="preserve">les, </w:t>
      </w:r>
      <w:r w:rsidR="005E5DC9">
        <w:rPr>
          <w:rFonts w:ascii="Century Gothic" w:hAnsi="Century Gothic"/>
          <w:sz w:val="20"/>
          <w:szCs w:val="20"/>
        </w:rPr>
        <w:t xml:space="preserve">research-based professional learning articles, </w:t>
      </w:r>
      <w:r w:rsidR="000366FC">
        <w:rPr>
          <w:rFonts w:ascii="Century Gothic" w:hAnsi="Century Gothic"/>
          <w:sz w:val="20"/>
          <w:szCs w:val="20"/>
        </w:rPr>
        <w:t xml:space="preserve">guidance on the </w:t>
      </w:r>
      <w:r w:rsidR="005E5DC9">
        <w:rPr>
          <w:rFonts w:ascii="Century Gothic" w:hAnsi="Century Gothic"/>
          <w:sz w:val="20"/>
          <w:szCs w:val="20"/>
        </w:rPr>
        <w:t xml:space="preserve">implementation of effective parent and family engagement strategies, </w:t>
      </w:r>
      <w:r w:rsidR="00E67044" w:rsidRPr="0011040C">
        <w:rPr>
          <w:rFonts w:ascii="Century Gothic" w:hAnsi="Century Gothic"/>
          <w:sz w:val="20"/>
          <w:szCs w:val="20"/>
        </w:rPr>
        <w:t xml:space="preserve">and meeting resources; </w:t>
      </w:r>
      <w:r w:rsidR="009F7FD8" w:rsidRPr="0011040C">
        <w:rPr>
          <w:rFonts w:ascii="Century Gothic" w:hAnsi="Century Gothic"/>
          <w:sz w:val="20"/>
          <w:szCs w:val="20"/>
        </w:rPr>
        <w:t>additional resources will be provided</w:t>
      </w:r>
      <w:r w:rsidR="00E67044" w:rsidRPr="0011040C">
        <w:rPr>
          <w:rFonts w:ascii="Century Gothic" w:hAnsi="Century Gothic"/>
          <w:sz w:val="20"/>
          <w:szCs w:val="20"/>
        </w:rPr>
        <w:t xml:space="preserve"> throughout the year</w:t>
      </w:r>
      <w:r w:rsidR="00F32CDC">
        <w:rPr>
          <w:rFonts w:ascii="Century Gothic" w:hAnsi="Century Gothic"/>
          <w:sz w:val="20"/>
          <w:szCs w:val="20"/>
        </w:rPr>
        <w:t>, and upon request</w:t>
      </w:r>
    </w:p>
    <w:p w14:paraId="626D68F8" w14:textId="77777777" w:rsidR="00687C60" w:rsidRPr="0011040C" w:rsidRDefault="00F45EEB" w:rsidP="0055554B">
      <w:pPr>
        <w:pStyle w:val="ListParagraph"/>
        <w:numPr>
          <w:ilvl w:val="0"/>
          <w:numId w:val="7"/>
        </w:numPr>
        <w:rPr>
          <w:rFonts w:ascii="Century Gothic" w:hAnsi="Century Gothic"/>
          <w:sz w:val="20"/>
          <w:szCs w:val="20"/>
        </w:rPr>
      </w:pPr>
      <w:r w:rsidRPr="0011040C">
        <w:rPr>
          <w:rFonts w:ascii="Century Gothic" w:hAnsi="Century Gothic"/>
          <w:sz w:val="20"/>
          <w:szCs w:val="20"/>
        </w:rPr>
        <w:t xml:space="preserve">a </w:t>
      </w:r>
      <w:r w:rsidR="001C5D24">
        <w:rPr>
          <w:rFonts w:ascii="Century Gothic" w:hAnsi="Century Gothic"/>
          <w:sz w:val="20"/>
          <w:szCs w:val="20"/>
        </w:rPr>
        <w:t xml:space="preserve">quarterly </w:t>
      </w:r>
      <w:r w:rsidR="009D0944" w:rsidRPr="0011040C">
        <w:rPr>
          <w:rFonts w:ascii="Century Gothic" w:hAnsi="Century Gothic"/>
          <w:sz w:val="20"/>
          <w:szCs w:val="20"/>
        </w:rPr>
        <w:t>parent newsletter template</w:t>
      </w:r>
      <w:r w:rsidR="00687C60" w:rsidRPr="0011040C">
        <w:rPr>
          <w:rFonts w:ascii="Century Gothic" w:hAnsi="Century Gothic"/>
          <w:sz w:val="20"/>
          <w:szCs w:val="20"/>
        </w:rPr>
        <w:t xml:space="preserve"> that include</w:t>
      </w:r>
      <w:r w:rsidR="009D0944" w:rsidRPr="0011040C">
        <w:rPr>
          <w:rFonts w:ascii="Century Gothic" w:hAnsi="Century Gothic"/>
          <w:sz w:val="20"/>
          <w:szCs w:val="20"/>
        </w:rPr>
        <w:t>s</w:t>
      </w:r>
      <w:r w:rsidR="00687C60" w:rsidRPr="0011040C">
        <w:rPr>
          <w:rFonts w:ascii="Century Gothic" w:hAnsi="Century Gothic"/>
          <w:sz w:val="20"/>
          <w:szCs w:val="20"/>
        </w:rPr>
        <w:t xml:space="preserve"> required information for parents</w:t>
      </w:r>
      <w:r w:rsidR="00BB713D" w:rsidRPr="0011040C">
        <w:rPr>
          <w:rFonts w:ascii="Century Gothic" w:hAnsi="Century Gothic"/>
          <w:sz w:val="20"/>
          <w:szCs w:val="20"/>
        </w:rPr>
        <w:t xml:space="preserve">, to be </w:t>
      </w:r>
      <w:r w:rsidR="00C103B2" w:rsidRPr="0011040C">
        <w:rPr>
          <w:rFonts w:ascii="Century Gothic" w:hAnsi="Century Gothic"/>
          <w:sz w:val="20"/>
          <w:szCs w:val="20"/>
        </w:rPr>
        <w:t>customized by</w:t>
      </w:r>
      <w:r w:rsidR="00B14FF9" w:rsidRPr="0011040C">
        <w:rPr>
          <w:rFonts w:ascii="Century Gothic" w:hAnsi="Century Gothic"/>
          <w:sz w:val="20"/>
          <w:szCs w:val="20"/>
        </w:rPr>
        <w:t xml:space="preserve"> each school and </w:t>
      </w:r>
      <w:r w:rsidR="00BB713D" w:rsidRPr="0011040C">
        <w:rPr>
          <w:rFonts w:ascii="Century Gothic" w:hAnsi="Century Gothic"/>
          <w:sz w:val="20"/>
          <w:szCs w:val="20"/>
        </w:rPr>
        <w:t>distributed to all families</w:t>
      </w:r>
    </w:p>
    <w:p w14:paraId="1A60EFE7" w14:textId="29FDD766" w:rsidR="007D4556" w:rsidRDefault="00F32CDC" w:rsidP="007D4556">
      <w:pPr>
        <w:pStyle w:val="ListParagraph"/>
        <w:numPr>
          <w:ilvl w:val="0"/>
          <w:numId w:val="7"/>
        </w:numPr>
        <w:rPr>
          <w:rFonts w:ascii="Century Gothic" w:hAnsi="Century Gothic"/>
          <w:sz w:val="20"/>
          <w:szCs w:val="20"/>
        </w:rPr>
      </w:pPr>
      <w:r>
        <w:rPr>
          <w:rFonts w:ascii="Century Gothic" w:hAnsi="Century Gothic"/>
          <w:sz w:val="20"/>
          <w:szCs w:val="20"/>
        </w:rPr>
        <w:t>support for</w:t>
      </w:r>
      <w:r w:rsidR="006648FD" w:rsidRPr="0011040C">
        <w:rPr>
          <w:rFonts w:ascii="Century Gothic" w:hAnsi="Century Gothic"/>
          <w:sz w:val="20"/>
          <w:szCs w:val="20"/>
        </w:rPr>
        <w:t xml:space="preserve"> school staff </w:t>
      </w:r>
      <w:r w:rsidR="00F45EEB" w:rsidRPr="0011040C">
        <w:rPr>
          <w:rFonts w:ascii="Century Gothic" w:hAnsi="Century Gothic"/>
          <w:sz w:val="20"/>
          <w:szCs w:val="20"/>
        </w:rPr>
        <w:t xml:space="preserve">to participate in </w:t>
      </w:r>
      <w:r w:rsidR="007C6A44">
        <w:rPr>
          <w:rFonts w:ascii="Century Gothic" w:hAnsi="Century Gothic"/>
          <w:sz w:val="20"/>
          <w:szCs w:val="20"/>
        </w:rPr>
        <w:t>outside</w:t>
      </w:r>
      <w:r w:rsidR="007C6A44" w:rsidRPr="0011040C">
        <w:rPr>
          <w:rFonts w:ascii="Century Gothic" w:hAnsi="Century Gothic"/>
          <w:sz w:val="20"/>
          <w:szCs w:val="20"/>
        </w:rPr>
        <w:t xml:space="preserve"> professional</w:t>
      </w:r>
      <w:r w:rsidR="00F45EEB" w:rsidRPr="0011040C">
        <w:rPr>
          <w:rFonts w:ascii="Century Gothic" w:hAnsi="Century Gothic"/>
          <w:sz w:val="20"/>
          <w:szCs w:val="20"/>
        </w:rPr>
        <w:t xml:space="preserve"> learning</w:t>
      </w:r>
      <w:r w:rsidR="008042D8" w:rsidRPr="0011040C">
        <w:rPr>
          <w:rFonts w:ascii="Century Gothic" w:hAnsi="Century Gothic"/>
          <w:sz w:val="20"/>
          <w:szCs w:val="20"/>
        </w:rPr>
        <w:t xml:space="preserve"> </w:t>
      </w:r>
      <w:r w:rsidR="007C6A44">
        <w:rPr>
          <w:rFonts w:ascii="Century Gothic" w:hAnsi="Century Gothic"/>
          <w:sz w:val="20"/>
          <w:szCs w:val="20"/>
        </w:rPr>
        <w:t xml:space="preserve">sources </w:t>
      </w:r>
      <w:r w:rsidR="008042D8" w:rsidRPr="0011040C">
        <w:rPr>
          <w:rFonts w:ascii="Century Gothic" w:hAnsi="Century Gothic"/>
          <w:sz w:val="20"/>
          <w:szCs w:val="20"/>
        </w:rPr>
        <w:t>related to parent engagement</w:t>
      </w:r>
      <w:r w:rsidR="007D4556">
        <w:rPr>
          <w:rFonts w:ascii="Century Gothic" w:hAnsi="Century Gothic"/>
          <w:sz w:val="20"/>
          <w:szCs w:val="20"/>
        </w:rPr>
        <w:t>— Parent &amp; Family Engagement Conference, PIC</w:t>
      </w:r>
      <w:r w:rsidR="00F45EEB" w:rsidRPr="0011040C">
        <w:rPr>
          <w:rFonts w:ascii="Century Gothic" w:hAnsi="Century Gothic"/>
          <w:sz w:val="20"/>
          <w:szCs w:val="20"/>
        </w:rPr>
        <w:t xml:space="preserve"> regional meetings, </w:t>
      </w:r>
      <w:r w:rsidR="00C103B2" w:rsidRPr="0011040C">
        <w:rPr>
          <w:rFonts w:ascii="Century Gothic" w:hAnsi="Century Gothic"/>
          <w:sz w:val="20"/>
          <w:szCs w:val="20"/>
        </w:rPr>
        <w:t xml:space="preserve">and other </w:t>
      </w:r>
      <w:r w:rsidR="007C6A44">
        <w:rPr>
          <w:rFonts w:ascii="Century Gothic" w:hAnsi="Century Gothic"/>
          <w:sz w:val="20"/>
          <w:szCs w:val="20"/>
        </w:rPr>
        <w:t xml:space="preserve">available </w:t>
      </w:r>
      <w:r w:rsidR="00C103B2" w:rsidRPr="0011040C">
        <w:rPr>
          <w:rFonts w:ascii="Century Gothic" w:hAnsi="Century Gothic"/>
          <w:sz w:val="20"/>
          <w:szCs w:val="20"/>
        </w:rPr>
        <w:t xml:space="preserve">opportunities </w:t>
      </w:r>
    </w:p>
    <w:p w14:paraId="13E0236C" w14:textId="3997A697" w:rsidR="00045DDA" w:rsidRPr="007D4556" w:rsidRDefault="00F32CDC" w:rsidP="007D4556">
      <w:pPr>
        <w:pStyle w:val="ListParagraph"/>
        <w:numPr>
          <w:ilvl w:val="0"/>
          <w:numId w:val="7"/>
        </w:numPr>
        <w:rPr>
          <w:rFonts w:ascii="Century Gothic" w:hAnsi="Century Gothic"/>
          <w:sz w:val="20"/>
          <w:szCs w:val="20"/>
        </w:rPr>
      </w:pPr>
      <w:r>
        <w:rPr>
          <w:rFonts w:ascii="Century Gothic" w:hAnsi="Century Gothic"/>
          <w:sz w:val="20"/>
          <w:szCs w:val="20"/>
        </w:rPr>
        <w:t xml:space="preserve">a </w:t>
      </w:r>
      <w:r w:rsidR="00E6577E" w:rsidRPr="007D4556">
        <w:rPr>
          <w:rFonts w:ascii="Century Gothic" w:hAnsi="Century Gothic"/>
          <w:sz w:val="20"/>
          <w:szCs w:val="20"/>
        </w:rPr>
        <w:t xml:space="preserve">district-level </w:t>
      </w:r>
      <w:r w:rsidR="00EB74CA">
        <w:rPr>
          <w:rFonts w:ascii="Century Gothic" w:hAnsi="Century Gothic"/>
          <w:sz w:val="20"/>
          <w:szCs w:val="20"/>
        </w:rPr>
        <w:t>Title I Coordinator</w:t>
      </w:r>
      <w:r w:rsidR="009869BA" w:rsidRPr="007D4556">
        <w:rPr>
          <w:rFonts w:ascii="Century Gothic" w:hAnsi="Century Gothic"/>
          <w:sz w:val="20"/>
          <w:szCs w:val="20"/>
        </w:rPr>
        <w:t xml:space="preserve"> who will provide guidance</w:t>
      </w:r>
      <w:r w:rsidR="00E6577E" w:rsidRPr="007D4556">
        <w:rPr>
          <w:rFonts w:ascii="Century Gothic" w:hAnsi="Century Gothic"/>
          <w:sz w:val="20"/>
          <w:szCs w:val="20"/>
        </w:rPr>
        <w:t xml:space="preserve">, </w:t>
      </w:r>
      <w:r w:rsidR="007D4556">
        <w:rPr>
          <w:rFonts w:ascii="Century Gothic" w:hAnsi="Century Gothic"/>
          <w:sz w:val="20"/>
          <w:szCs w:val="20"/>
        </w:rPr>
        <w:t xml:space="preserve">researched-based professional learning, </w:t>
      </w:r>
      <w:r w:rsidR="00E6577E" w:rsidRPr="007D4556">
        <w:rPr>
          <w:rFonts w:ascii="Century Gothic" w:hAnsi="Century Gothic"/>
          <w:sz w:val="20"/>
          <w:szCs w:val="20"/>
        </w:rPr>
        <w:t>monitoring,</w:t>
      </w:r>
      <w:r w:rsidR="009869BA" w:rsidRPr="007D4556">
        <w:rPr>
          <w:rFonts w:ascii="Century Gothic" w:hAnsi="Century Gothic"/>
          <w:sz w:val="20"/>
          <w:szCs w:val="20"/>
        </w:rPr>
        <w:t xml:space="preserve"> and support for the implementation of mea</w:t>
      </w:r>
      <w:r w:rsidR="00E6577E" w:rsidRPr="007D4556">
        <w:rPr>
          <w:rFonts w:ascii="Century Gothic" w:hAnsi="Century Gothic"/>
          <w:sz w:val="20"/>
          <w:szCs w:val="20"/>
        </w:rPr>
        <w:t>ningful</w:t>
      </w:r>
      <w:r w:rsidR="007D4556">
        <w:rPr>
          <w:rFonts w:ascii="Century Gothic" w:hAnsi="Century Gothic"/>
          <w:sz w:val="20"/>
          <w:szCs w:val="20"/>
        </w:rPr>
        <w:t xml:space="preserve"> parent engagement practices to ensure meaningful, </w:t>
      </w:r>
      <w:r w:rsidR="007D4556" w:rsidRPr="007D4556">
        <w:rPr>
          <w:rFonts w:ascii="Century Gothic" w:hAnsi="Century Gothic"/>
          <w:sz w:val="20"/>
          <w:szCs w:val="20"/>
        </w:rPr>
        <w:t>effective</w:t>
      </w:r>
      <w:r w:rsidR="002D66F3" w:rsidRPr="007D4556">
        <w:rPr>
          <w:rFonts w:ascii="Century Gothic" w:hAnsi="Century Gothic"/>
          <w:sz w:val="20"/>
          <w:szCs w:val="20"/>
        </w:rPr>
        <w:t xml:space="preserve"> </w:t>
      </w:r>
      <w:r w:rsidR="007D4556">
        <w:rPr>
          <w:rFonts w:ascii="Century Gothic" w:hAnsi="Century Gothic"/>
          <w:sz w:val="20"/>
          <w:szCs w:val="20"/>
        </w:rPr>
        <w:t xml:space="preserve">ESSA </w:t>
      </w:r>
      <w:r w:rsidR="002D66F3" w:rsidRPr="007D4556">
        <w:rPr>
          <w:rFonts w:ascii="Century Gothic" w:hAnsi="Century Gothic"/>
          <w:sz w:val="20"/>
          <w:szCs w:val="20"/>
        </w:rPr>
        <w:t>compliance</w:t>
      </w:r>
    </w:p>
    <w:p w14:paraId="18BBAA0C" w14:textId="512C3741" w:rsidR="00045DDA" w:rsidRPr="00C103B2" w:rsidRDefault="00045DDA" w:rsidP="00C103B2">
      <w:pPr>
        <w:pStyle w:val="ListParagraph"/>
        <w:numPr>
          <w:ilvl w:val="0"/>
          <w:numId w:val="7"/>
        </w:numPr>
        <w:rPr>
          <w:rFonts w:ascii="Century Gothic" w:hAnsi="Century Gothic"/>
          <w:sz w:val="20"/>
          <w:szCs w:val="20"/>
        </w:rPr>
      </w:pPr>
      <w:r w:rsidRPr="0011040C">
        <w:rPr>
          <w:rFonts w:ascii="Century Gothic" w:hAnsi="Century Gothic"/>
          <w:sz w:val="20"/>
          <w:szCs w:val="20"/>
        </w:rPr>
        <w:t xml:space="preserve">information regarding available resources </w:t>
      </w:r>
      <w:r w:rsidR="009D0944" w:rsidRPr="0011040C">
        <w:rPr>
          <w:rFonts w:ascii="Century Gothic" w:hAnsi="Century Gothic"/>
          <w:sz w:val="20"/>
          <w:szCs w:val="20"/>
        </w:rPr>
        <w:t xml:space="preserve">and initiatives </w:t>
      </w:r>
      <w:r w:rsidR="00681D6B" w:rsidRPr="0011040C">
        <w:rPr>
          <w:rFonts w:ascii="Century Gothic" w:hAnsi="Century Gothic"/>
          <w:sz w:val="20"/>
          <w:szCs w:val="20"/>
        </w:rPr>
        <w:t>offered by the GaDOE</w:t>
      </w:r>
      <w:r w:rsidRPr="0011040C">
        <w:rPr>
          <w:rFonts w:ascii="Century Gothic" w:hAnsi="Century Gothic"/>
          <w:sz w:val="20"/>
          <w:szCs w:val="20"/>
        </w:rPr>
        <w:t xml:space="preserve">, </w:t>
      </w:r>
      <w:r w:rsidR="002479A0" w:rsidRPr="0011040C">
        <w:rPr>
          <w:rFonts w:ascii="Century Gothic" w:hAnsi="Century Gothic"/>
          <w:sz w:val="20"/>
          <w:szCs w:val="20"/>
        </w:rPr>
        <w:t>including</w:t>
      </w:r>
      <w:r w:rsidRPr="0011040C">
        <w:rPr>
          <w:rFonts w:ascii="Century Gothic" w:hAnsi="Century Gothic"/>
          <w:sz w:val="20"/>
          <w:szCs w:val="20"/>
        </w:rPr>
        <w:t xml:space="preserve"> webinars, </w:t>
      </w:r>
      <w:r w:rsidR="009D0944" w:rsidRPr="0011040C">
        <w:rPr>
          <w:rFonts w:ascii="Century Gothic" w:hAnsi="Century Gothic"/>
          <w:sz w:val="20"/>
          <w:szCs w:val="20"/>
        </w:rPr>
        <w:t xml:space="preserve">parent engagement </w:t>
      </w:r>
      <w:r w:rsidRPr="0011040C">
        <w:rPr>
          <w:rFonts w:ascii="Century Gothic" w:hAnsi="Century Gothic"/>
          <w:sz w:val="20"/>
          <w:szCs w:val="20"/>
        </w:rPr>
        <w:t>toolkits</w:t>
      </w:r>
      <w:r w:rsidR="009D0944" w:rsidRPr="0011040C">
        <w:rPr>
          <w:rFonts w:ascii="Century Gothic" w:hAnsi="Century Gothic"/>
          <w:sz w:val="20"/>
          <w:szCs w:val="20"/>
        </w:rPr>
        <w:t xml:space="preserve">, Family Friendly Schools </w:t>
      </w:r>
      <w:r w:rsidR="002479A0">
        <w:rPr>
          <w:rFonts w:ascii="Century Gothic" w:hAnsi="Century Gothic"/>
          <w:sz w:val="20"/>
          <w:szCs w:val="20"/>
        </w:rPr>
        <w:t>I</w:t>
      </w:r>
      <w:r w:rsidR="009D0944" w:rsidRPr="0011040C">
        <w:rPr>
          <w:rFonts w:ascii="Century Gothic" w:hAnsi="Century Gothic"/>
          <w:sz w:val="20"/>
          <w:szCs w:val="20"/>
        </w:rPr>
        <w:t>nitiatives, P</w:t>
      </w:r>
      <w:r w:rsidR="00681D6B" w:rsidRPr="0011040C">
        <w:rPr>
          <w:rFonts w:ascii="Century Gothic" w:hAnsi="Century Gothic"/>
          <w:sz w:val="20"/>
          <w:szCs w:val="20"/>
        </w:rPr>
        <w:t xml:space="preserve">arent Involvement </w:t>
      </w:r>
      <w:r w:rsidR="009D0944" w:rsidRPr="0011040C">
        <w:rPr>
          <w:rFonts w:ascii="Century Gothic" w:hAnsi="Century Gothic"/>
          <w:sz w:val="20"/>
          <w:szCs w:val="20"/>
        </w:rPr>
        <w:t>training</w:t>
      </w:r>
      <w:r w:rsidR="00B406E7" w:rsidRPr="0011040C">
        <w:rPr>
          <w:rFonts w:ascii="Century Gothic" w:hAnsi="Century Gothic"/>
          <w:sz w:val="20"/>
          <w:szCs w:val="20"/>
        </w:rPr>
        <w:t>,</w:t>
      </w:r>
      <w:r w:rsidR="00C103B2" w:rsidRPr="0011040C">
        <w:rPr>
          <w:rFonts w:ascii="Century Gothic" w:hAnsi="Century Gothic"/>
          <w:sz w:val="20"/>
          <w:szCs w:val="20"/>
        </w:rPr>
        <w:t xml:space="preserve"> Parent Engagement</w:t>
      </w:r>
      <w:r w:rsidR="00C103B2" w:rsidRPr="008B36DB">
        <w:rPr>
          <w:rFonts w:ascii="Century Gothic" w:hAnsi="Century Gothic"/>
          <w:sz w:val="20"/>
          <w:szCs w:val="20"/>
        </w:rPr>
        <w:t xml:space="preserve"> publications</w:t>
      </w:r>
      <w:r w:rsidR="00C103B2">
        <w:rPr>
          <w:rFonts w:ascii="Century Gothic" w:hAnsi="Century Gothic"/>
          <w:sz w:val="20"/>
          <w:szCs w:val="20"/>
        </w:rPr>
        <w:t>,</w:t>
      </w:r>
      <w:r w:rsidR="00681D6B" w:rsidRPr="008B36DB">
        <w:rPr>
          <w:rFonts w:ascii="Century Gothic" w:hAnsi="Century Gothic"/>
          <w:sz w:val="20"/>
          <w:szCs w:val="20"/>
        </w:rPr>
        <w:t xml:space="preserve"> </w:t>
      </w:r>
      <w:r w:rsidR="00786F6B">
        <w:rPr>
          <w:rFonts w:ascii="Century Gothic" w:hAnsi="Century Gothic"/>
          <w:sz w:val="20"/>
          <w:szCs w:val="20"/>
        </w:rPr>
        <w:t xml:space="preserve">Family Engagement Partners Video Channel, </w:t>
      </w:r>
      <w:r w:rsidR="00681D6B" w:rsidRPr="008B36DB">
        <w:rPr>
          <w:rFonts w:ascii="Century Gothic" w:hAnsi="Century Gothic"/>
          <w:sz w:val="20"/>
          <w:szCs w:val="20"/>
        </w:rPr>
        <w:t>n</w:t>
      </w:r>
      <w:r w:rsidRPr="008B36DB">
        <w:rPr>
          <w:rFonts w:ascii="Century Gothic" w:hAnsi="Century Gothic"/>
          <w:sz w:val="20"/>
          <w:szCs w:val="20"/>
        </w:rPr>
        <w:t>etwork opportunities</w:t>
      </w:r>
      <w:r w:rsidR="00C103B2">
        <w:rPr>
          <w:rFonts w:ascii="Century Gothic" w:hAnsi="Century Gothic"/>
          <w:sz w:val="20"/>
          <w:szCs w:val="20"/>
        </w:rPr>
        <w:t xml:space="preserve">, and </w:t>
      </w:r>
      <w:r w:rsidR="00C103B2" w:rsidRPr="008B36DB">
        <w:rPr>
          <w:rFonts w:ascii="Century Gothic" w:hAnsi="Century Gothic"/>
          <w:sz w:val="20"/>
          <w:szCs w:val="20"/>
        </w:rPr>
        <w:t>checklists an</w:t>
      </w:r>
      <w:r w:rsidR="00C103B2">
        <w:rPr>
          <w:rFonts w:ascii="Century Gothic" w:hAnsi="Century Gothic"/>
          <w:sz w:val="20"/>
          <w:szCs w:val="20"/>
        </w:rPr>
        <w:t>d templates</w:t>
      </w:r>
      <w:r w:rsidR="00C103B2" w:rsidRPr="008B36DB">
        <w:rPr>
          <w:rFonts w:ascii="Century Gothic" w:hAnsi="Century Gothic"/>
          <w:sz w:val="20"/>
          <w:szCs w:val="20"/>
        </w:rPr>
        <w:t xml:space="preserve"> </w:t>
      </w:r>
    </w:p>
    <w:p w14:paraId="72775098" w14:textId="4EC16886" w:rsidR="006564F0" w:rsidRPr="008B36DB" w:rsidRDefault="0074757E" w:rsidP="0055554B">
      <w:pPr>
        <w:pStyle w:val="ListParagraph"/>
        <w:numPr>
          <w:ilvl w:val="0"/>
          <w:numId w:val="7"/>
        </w:numPr>
        <w:rPr>
          <w:rFonts w:ascii="Century Gothic" w:hAnsi="Century Gothic"/>
          <w:sz w:val="20"/>
          <w:szCs w:val="20"/>
        </w:rPr>
      </w:pPr>
      <w:r w:rsidRPr="008B36DB">
        <w:rPr>
          <w:rFonts w:ascii="Century Gothic" w:hAnsi="Century Gothic"/>
          <w:sz w:val="20"/>
          <w:szCs w:val="20"/>
        </w:rPr>
        <w:t>commu</w:t>
      </w:r>
      <w:r w:rsidR="00E67044" w:rsidRPr="008B36DB">
        <w:rPr>
          <w:rFonts w:ascii="Century Gothic" w:hAnsi="Century Gothic"/>
          <w:sz w:val="20"/>
          <w:szCs w:val="20"/>
        </w:rPr>
        <w:t>nity resources to be accessed to support</w:t>
      </w:r>
      <w:r w:rsidRPr="008B36DB">
        <w:rPr>
          <w:rFonts w:ascii="Century Gothic" w:hAnsi="Century Gothic"/>
          <w:sz w:val="20"/>
          <w:szCs w:val="20"/>
        </w:rPr>
        <w:t xml:space="preserve"> </w:t>
      </w:r>
      <w:r w:rsidR="0052146B">
        <w:rPr>
          <w:rFonts w:ascii="Century Gothic" w:hAnsi="Century Gothic"/>
          <w:sz w:val="20"/>
          <w:szCs w:val="20"/>
        </w:rPr>
        <w:t xml:space="preserve">and share with </w:t>
      </w:r>
      <w:r w:rsidRPr="008B36DB">
        <w:rPr>
          <w:rFonts w:ascii="Century Gothic" w:hAnsi="Century Gothic"/>
          <w:sz w:val="20"/>
          <w:szCs w:val="20"/>
        </w:rPr>
        <w:t xml:space="preserve">parents, including </w:t>
      </w:r>
      <w:r w:rsidR="007D4556">
        <w:rPr>
          <w:rFonts w:ascii="Century Gothic" w:hAnsi="Century Gothic"/>
          <w:sz w:val="20"/>
          <w:szCs w:val="20"/>
        </w:rPr>
        <w:t xml:space="preserve">district and community ESOL and adult literacy opportunities (Cobb/Paulding Adult Education Center), </w:t>
      </w:r>
      <w:r w:rsidRPr="008B36DB">
        <w:rPr>
          <w:rFonts w:ascii="Century Gothic" w:hAnsi="Century Gothic"/>
          <w:sz w:val="20"/>
          <w:szCs w:val="20"/>
        </w:rPr>
        <w:t xml:space="preserve">GED information, </w:t>
      </w:r>
      <w:r w:rsidR="0089548B" w:rsidRPr="008B36DB">
        <w:rPr>
          <w:rFonts w:ascii="Century Gothic" w:hAnsi="Century Gothic"/>
          <w:sz w:val="20"/>
          <w:szCs w:val="20"/>
        </w:rPr>
        <w:t>Paulding Family Connection</w:t>
      </w:r>
      <w:r w:rsidR="00C103B2">
        <w:rPr>
          <w:rFonts w:ascii="Century Gothic" w:hAnsi="Century Gothic"/>
          <w:sz w:val="20"/>
          <w:szCs w:val="20"/>
        </w:rPr>
        <w:t xml:space="preserve"> </w:t>
      </w:r>
      <w:r w:rsidR="00E04653">
        <w:rPr>
          <w:rFonts w:ascii="Century Gothic" w:hAnsi="Century Gothic"/>
          <w:sz w:val="20"/>
          <w:szCs w:val="20"/>
        </w:rPr>
        <w:t xml:space="preserve">services </w:t>
      </w:r>
      <w:r w:rsidR="0052146B">
        <w:rPr>
          <w:rFonts w:ascii="Century Gothic" w:hAnsi="Century Gothic"/>
          <w:sz w:val="20"/>
          <w:szCs w:val="20"/>
        </w:rPr>
        <w:t>(including KIDS CO</w:t>
      </w:r>
      <w:r w:rsidR="00E04653">
        <w:rPr>
          <w:rFonts w:ascii="Century Gothic" w:hAnsi="Century Gothic"/>
          <w:sz w:val="20"/>
          <w:szCs w:val="20"/>
        </w:rPr>
        <w:t>UNT data and resources)</w:t>
      </w:r>
      <w:r w:rsidR="0052146B">
        <w:rPr>
          <w:rFonts w:ascii="Century Gothic" w:hAnsi="Century Gothic"/>
          <w:sz w:val="20"/>
          <w:szCs w:val="20"/>
        </w:rPr>
        <w:t>,</w:t>
      </w:r>
      <w:r w:rsidR="0089548B" w:rsidRPr="008B36DB">
        <w:rPr>
          <w:rFonts w:ascii="Century Gothic" w:hAnsi="Century Gothic"/>
          <w:sz w:val="20"/>
          <w:szCs w:val="20"/>
        </w:rPr>
        <w:t xml:space="preserve"> </w:t>
      </w:r>
      <w:r w:rsidRPr="008B36DB">
        <w:rPr>
          <w:rFonts w:ascii="Century Gothic" w:hAnsi="Century Gothic"/>
          <w:sz w:val="20"/>
          <w:szCs w:val="20"/>
        </w:rPr>
        <w:t xml:space="preserve">parenting support, </w:t>
      </w:r>
      <w:r w:rsidR="0089548B" w:rsidRPr="008B36DB">
        <w:rPr>
          <w:rFonts w:ascii="Century Gothic" w:hAnsi="Century Gothic"/>
          <w:sz w:val="20"/>
          <w:szCs w:val="20"/>
        </w:rPr>
        <w:t xml:space="preserve">public library services, </w:t>
      </w:r>
      <w:r w:rsidR="00C95F56">
        <w:rPr>
          <w:rFonts w:ascii="Century Gothic" w:hAnsi="Century Gothic"/>
          <w:sz w:val="20"/>
          <w:szCs w:val="20"/>
        </w:rPr>
        <w:t xml:space="preserve">Get Georgia Reading </w:t>
      </w:r>
      <w:r w:rsidR="00D2709F">
        <w:rPr>
          <w:rFonts w:ascii="Century Gothic" w:hAnsi="Century Gothic"/>
          <w:sz w:val="20"/>
          <w:szCs w:val="20"/>
        </w:rPr>
        <w:t>Initiative,</w:t>
      </w:r>
      <w:r w:rsidR="00C95F56">
        <w:rPr>
          <w:rFonts w:ascii="Century Gothic" w:hAnsi="Century Gothic"/>
          <w:sz w:val="20"/>
          <w:szCs w:val="20"/>
        </w:rPr>
        <w:t xml:space="preserve"> </w:t>
      </w:r>
      <w:r w:rsidR="0089548B" w:rsidRPr="008B36DB">
        <w:rPr>
          <w:rFonts w:ascii="Century Gothic" w:hAnsi="Century Gothic"/>
          <w:sz w:val="20"/>
          <w:szCs w:val="20"/>
        </w:rPr>
        <w:t xml:space="preserve">and others as they become available </w:t>
      </w:r>
    </w:p>
    <w:p w14:paraId="665BC6EF" w14:textId="77777777" w:rsidR="002D05B4" w:rsidRPr="00C103B2" w:rsidRDefault="008042D8" w:rsidP="00AB7B99">
      <w:pPr>
        <w:pStyle w:val="ListParagraph"/>
        <w:numPr>
          <w:ilvl w:val="0"/>
          <w:numId w:val="7"/>
        </w:numPr>
        <w:rPr>
          <w:rFonts w:ascii="Century Gothic" w:hAnsi="Century Gothic"/>
          <w:sz w:val="20"/>
          <w:szCs w:val="20"/>
        </w:rPr>
      </w:pPr>
      <w:r w:rsidRPr="00C103B2">
        <w:rPr>
          <w:rFonts w:ascii="Century Gothic" w:hAnsi="Century Gothic"/>
          <w:sz w:val="20"/>
          <w:szCs w:val="20"/>
        </w:rPr>
        <w:t xml:space="preserve">availability of </w:t>
      </w:r>
      <w:r w:rsidR="009D0944" w:rsidRPr="00C103B2">
        <w:rPr>
          <w:rFonts w:ascii="Century Gothic" w:hAnsi="Century Gothic"/>
          <w:sz w:val="20"/>
          <w:szCs w:val="20"/>
        </w:rPr>
        <w:t xml:space="preserve">support </w:t>
      </w:r>
      <w:r w:rsidRPr="00C103B2">
        <w:rPr>
          <w:rFonts w:ascii="Century Gothic" w:hAnsi="Century Gothic"/>
          <w:sz w:val="20"/>
          <w:szCs w:val="20"/>
        </w:rPr>
        <w:t>for</w:t>
      </w:r>
      <w:r w:rsidR="009D0944" w:rsidRPr="00C103B2">
        <w:rPr>
          <w:rFonts w:ascii="Century Gothic" w:hAnsi="Century Gothic"/>
          <w:sz w:val="20"/>
          <w:szCs w:val="20"/>
        </w:rPr>
        <w:t xml:space="preserve"> academic parent/family events </w:t>
      </w:r>
    </w:p>
    <w:p w14:paraId="69EBB86E" w14:textId="77777777" w:rsidR="00C103B2" w:rsidRDefault="00C103B2" w:rsidP="00C103B2">
      <w:pPr>
        <w:pStyle w:val="ListParagraph"/>
        <w:numPr>
          <w:ilvl w:val="0"/>
          <w:numId w:val="7"/>
        </w:numPr>
        <w:rPr>
          <w:rFonts w:ascii="Century Gothic" w:hAnsi="Century Gothic"/>
          <w:sz w:val="20"/>
          <w:szCs w:val="20"/>
        </w:rPr>
      </w:pPr>
      <w:r>
        <w:rPr>
          <w:rFonts w:ascii="Century Gothic" w:hAnsi="Century Gothic"/>
          <w:sz w:val="20"/>
          <w:szCs w:val="20"/>
        </w:rPr>
        <w:t xml:space="preserve">frequent school visits in </w:t>
      </w:r>
      <w:r w:rsidR="0052146B">
        <w:rPr>
          <w:rFonts w:ascii="Century Gothic" w:hAnsi="Century Gothic"/>
          <w:sz w:val="20"/>
          <w:szCs w:val="20"/>
        </w:rPr>
        <w:t>review/</w:t>
      </w:r>
      <w:r>
        <w:rPr>
          <w:rFonts w:ascii="Century Gothic" w:hAnsi="Century Gothic"/>
          <w:sz w:val="20"/>
          <w:szCs w:val="20"/>
        </w:rPr>
        <w:t>support of compliance</w:t>
      </w:r>
    </w:p>
    <w:p w14:paraId="130F4C99" w14:textId="77777777" w:rsidR="0052146B" w:rsidRDefault="0052146B" w:rsidP="00C103B2">
      <w:pPr>
        <w:pStyle w:val="ListParagraph"/>
        <w:numPr>
          <w:ilvl w:val="0"/>
          <w:numId w:val="7"/>
        </w:numPr>
        <w:rPr>
          <w:rFonts w:ascii="Century Gothic" w:hAnsi="Century Gothic"/>
          <w:sz w:val="20"/>
          <w:szCs w:val="20"/>
        </w:rPr>
      </w:pPr>
      <w:r>
        <w:rPr>
          <w:rFonts w:ascii="Century Gothic" w:hAnsi="Century Gothic"/>
          <w:sz w:val="20"/>
          <w:szCs w:val="20"/>
        </w:rPr>
        <w:t>an informative</w:t>
      </w:r>
      <w:r w:rsidR="00E04653">
        <w:rPr>
          <w:rFonts w:ascii="Century Gothic" w:hAnsi="Century Gothic"/>
          <w:sz w:val="20"/>
          <w:szCs w:val="20"/>
        </w:rPr>
        <w:t xml:space="preserve"> district</w:t>
      </w:r>
      <w:r>
        <w:rPr>
          <w:rFonts w:ascii="Century Gothic" w:hAnsi="Century Gothic"/>
          <w:sz w:val="20"/>
          <w:szCs w:val="20"/>
        </w:rPr>
        <w:t xml:space="preserve"> website to link with school websites</w:t>
      </w:r>
    </w:p>
    <w:p w14:paraId="4CFA4DFE" w14:textId="77777777" w:rsidR="009E341A" w:rsidRPr="008B36DB" w:rsidRDefault="009E341A" w:rsidP="009E341A">
      <w:pPr>
        <w:rPr>
          <w:rFonts w:ascii="Century Gothic" w:hAnsi="Century Gothic"/>
          <w:sz w:val="20"/>
          <w:szCs w:val="20"/>
          <w:u w:val="single"/>
        </w:rPr>
      </w:pPr>
      <w:r>
        <w:rPr>
          <w:rFonts w:ascii="Century Gothic" w:hAnsi="Century Gothic"/>
          <w:sz w:val="20"/>
          <w:szCs w:val="20"/>
          <w:u w:val="single"/>
        </w:rPr>
        <w:t xml:space="preserve">Building &amp; Supporting School </w:t>
      </w:r>
      <w:r w:rsidR="00472C2C">
        <w:rPr>
          <w:rFonts w:ascii="Century Gothic" w:hAnsi="Century Gothic"/>
          <w:sz w:val="20"/>
          <w:szCs w:val="20"/>
          <w:u w:val="single"/>
        </w:rPr>
        <w:t xml:space="preserve">Staff </w:t>
      </w:r>
      <w:r>
        <w:rPr>
          <w:rFonts w:ascii="Century Gothic" w:hAnsi="Century Gothic"/>
          <w:sz w:val="20"/>
          <w:szCs w:val="20"/>
          <w:u w:val="single"/>
        </w:rPr>
        <w:t>Capacity</w:t>
      </w:r>
    </w:p>
    <w:p w14:paraId="398EDCE5" w14:textId="69759C0B" w:rsidR="009E341A" w:rsidRDefault="009E341A" w:rsidP="009E341A">
      <w:pPr>
        <w:rPr>
          <w:rFonts w:ascii="Century Gothic" w:hAnsi="Century Gothic"/>
          <w:sz w:val="20"/>
          <w:szCs w:val="20"/>
        </w:rPr>
      </w:pPr>
      <w:r w:rsidRPr="008B36DB">
        <w:rPr>
          <w:rFonts w:ascii="Century Gothic" w:hAnsi="Century Gothic"/>
          <w:sz w:val="20"/>
          <w:szCs w:val="20"/>
        </w:rPr>
        <w:t xml:space="preserve">PCSD will promote partnership among Title I schools, parents, and the community </w:t>
      </w:r>
      <w:r w:rsidR="003C6EB3">
        <w:rPr>
          <w:rFonts w:ascii="Century Gothic" w:hAnsi="Century Gothic"/>
          <w:sz w:val="20"/>
          <w:szCs w:val="20"/>
        </w:rPr>
        <w:t>to improve</w:t>
      </w:r>
      <w:r w:rsidRPr="008B36DB">
        <w:rPr>
          <w:rFonts w:ascii="Century Gothic" w:hAnsi="Century Gothic"/>
          <w:sz w:val="20"/>
          <w:szCs w:val="20"/>
        </w:rPr>
        <w:t xml:space="preserve"> student academic achievement. The district will provide the support needed to build the schools’ and parents’ capacity for </w:t>
      </w:r>
      <w:r w:rsidR="003C6EB3">
        <w:rPr>
          <w:rFonts w:ascii="Century Gothic" w:hAnsi="Century Gothic"/>
          <w:sz w:val="20"/>
          <w:szCs w:val="20"/>
        </w:rPr>
        <w:t>significant</w:t>
      </w:r>
      <w:r w:rsidRPr="008B36DB">
        <w:rPr>
          <w:rFonts w:ascii="Century Gothic" w:hAnsi="Century Gothic"/>
          <w:sz w:val="20"/>
          <w:szCs w:val="20"/>
        </w:rPr>
        <w:t xml:space="preserve"> family-school engagement, including</w:t>
      </w:r>
      <w:r w:rsidR="00970306">
        <w:rPr>
          <w:rFonts w:ascii="Century Gothic" w:hAnsi="Century Gothic"/>
          <w:sz w:val="20"/>
          <w:szCs w:val="20"/>
        </w:rPr>
        <w:t>:</w:t>
      </w:r>
      <w:r w:rsidRPr="008B36DB">
        <w:rPr>
          <w:rFonts w:ascii="Century Gothic" w:hAnsi="Century Gothic"/>
          <w:sz w:val="20"/>
          <w:szCs w:val="20"/>
        </w:rPr>
        <w:t xml:space="preserve"> </w:t>
      </w:r>
    </w:p>
    <w:p w14:paraId="38BD0BF1" w14:textId="77777777" w:rsidR="009E341A" w:rsidRDefault="009E341A" w:rsidP="009E341A">
      <w:pPr>
        <w:pStyle w:val="ListParagraph"/>
        <w:numPr>
          <w:ilvl w:val="0"/>
          <w:numId w:val="12"/>
        </w:numPr>
        <w:rPr>
          <w:rFonts w:ascii="Century Gothic" w:hAnsi="Century Gothic"/>
          <w:sz w:val="20"/>
          <w:szCs w:val="20"/>
        </w:rPr>
      </w:pPr>
      <w:r w:rsidRPr="00294923">
        <w:rPr>
          <w:rFonts w:ascii="Century Gothic" w:hAnsi="Century Gothic"/>
          <w:sz w:val="20"/>
          <w:szCs w:val="20"/>
        </w:rPr>
        <w:t>Identifying and addressing barriers that may prevent students and families from full participation</w:t>
      </w:r>
      <w:r>
        <w:rPr>
          <w:rFonts w:ascii="Century Gothic" w:hAnsi="Century Gothic"/>
          <w:sz w:val="20"/>
          <w:szCs w:val="20"/>
        </w:rPr>
        <w:t xml:space="preserve"> in education </w:t>
      </w:r>
    </w:p>
    <w:p w14:paraId="477FF2B8" w14:textId="224CC57F" w:rsidR="009E341A" w:rsidRDefault="009E341A" w:rsidP="009E341A">
      <w:pPr>
        <w:pStyle w:val="ListParagraph"/>
        <w:numPr>
          <w:ilvl w:val="0"/>
          <w:numId w:val="12"/>
        </w:numPr>
        <w:rPr>
          <w:rFonts w:ascii="Century Gothic" w:hAnsi="Century Gothic"/>
          <w:sz w:val="20"/>
          <w:szCs w:val="20"/>
        </w:rPr>
      </w:pPr>
      <w:r>
        <w:rPr>
          <w:rFonts w:ascii="Century Gothic" w:hAnsi="Century Gothic"/>
          <w:sz w:val="20"/>
          <w:szCs w:val="20"/>
        </w:rPr>
        <w:t>Providing</w:t>
      </w:r>
      <w:r w:rsidRPr="00294923">
        <w:rPr>
          <w:rFonts w:ascii="Century Gothic" w:hAnsi="Century Gothic"/>
          <w:sz w:val="20"/>
          <w:szCs w:val="20"/>
        </w:rPr>
        <w:t xml:space="preserve"> information for families to link with the Paulding County Family Connection, </w:t>
      </w:r>
      <w:r>
        <w:rPr>
          <w:rFonts w:ascii="Century Gothic" w:hAnsi="Century Gothic"/>
          <w:sz w:val="20"/>
          <w:szCs w:val="20"/>
        </w:rPr>
        <w:t xml:space="preserve">a service </w:t>
      </w:r>
      <w:r w:rsidR="00FB4C56">
        <w:rPr>
          <w:rFonts w:ascii="Century Gothic" w:hAnsi="Century Gothic"/>
          <w:sz w:val="20"/>
          <w:szCs w:val="20"/>
        </w:rPr>
        <w:t>that</w:t>
      </w:r>
      <w:r w:rsidRPr="00294923">
        <w:rPr>
          <w:rFonts w:ascii="Century Gothic" w:hAnsi="Century Gothic"/>
          <w:sz w:val="20"/>
          <w:szCs w:val="20"/>
        </w:rPr>
        <w:t xml:space="preserve"> provides a wide range of connections to community services and resources </w:t>
      </w:r>
    </w:p>
    <w:p w14:paraId="128F5257" w14:textId="48BAA7F0" w:rsidR="009E341A" w:rsidRDefault="009E341A" w:rsidP="009E341A">
      <w:pPr>
        <w:pStyle w:val="ListParagraph"/>
        <w:numPr>
          <w:ilvl w:val="0"/>
          <w:numId w:val="12"/>
        </w:numPr>
        <w:rPr>
          <w:rFonts w:ascii="Century Gothic" w:hAnsi="Century Gothic"/>
          <w:sz w:val="20"/>
          <w:szCs w:val="20"/>
        </w:rPr>
      </w:pPr>
      <w:r>
        <w:rPr>
          <w:rFonts w:ascii="Century Gothic" w:hAnsi="Century Gothic"/>
          <w:sz w:val="20"/>
          <w:szCs w:val="20"/>
        </w:rPr>
        <w:t>Support</w:t>
      </w:r>
      <w:r w:rsidR="00655AB3">
        <w:rPr>
          <w:rFonts w:ascii="Century Gothic" w:hAnsi="Century Gothic"/>
          <w:sz w:val="20"/>
          <w:szCs w:val="20"/>
        </w:rPr>
        <w:t>ing</w:t>
      </w:r>
      <w:r w:rsidRPr="00294923">
        <w:rPr>
          <w:rFonts w:ascii="Century Gothic" w:hAnsi="Century Gothic"/>
          <w:sz w:val="20"/>
          <w:szCs w:val="20"/>
        </w:rPr>
        <w:t xml:space="preserve"> the Title I Instructional Lead Teacher and/or principal at each school</w:t>
      </w:r>
      <w:r>
        <w:rPr>
          <w:rFonts w:ascii="Century Gothic" w:hAnsi="Century Gothic"/>
          <w:sz w:val="20"/>
          <w:szCs w:val="20"/>
        </w:rPr>
        <w:t xml:space="preserve"> in building </w:t>
      </w:r>
      <w:r w:rsidRPr="00294923">
        <w:rPr>
          <w:rFonts w:ascii="Century Gothic" w:hAnsi="Century Gothic"/>
          <w:sz w:val="20"/>
          <w:szCs w:val="20"/>
        </w:rPr>
        <w:t>school staff</w:t>
      </w:r>
      <w:r>
        <w:rPr>
          <w:rFonts w:ascii="Century Gothic" w:hAnsi="Century Gothic"/>
          <w:sz w:val="20"/>
          <w:szCs w:val="20"/>
        </w:rPr>
        <w:t>,</w:t>
      </w:r>
      <w:r w:rsidRPr="00294923">
        <w:rPr>
          <w:rFonts w:ascii="Century Gothic" w:hAnsi="Century Gothic"/>
          <w:sz w:val="20"/>
          <w:szCs w:val="20"/>
        </w:rPr>
        <w:t xml:space="preserve"> and parent capacity for </w:t>
      </w:r>
      <w:r>
        <w:rPr>
          <w:rFonts w:ascii="Century Gothic" w:hAnsi="Century Gothic"/>
          <w:sz w:val="20"/>
          <w:szCs w:val="20"/>
        </w:rPr>
        <w:t>meaningful partnerships by</w:t>
      </w:r>
      <w:r w:rsidR="008E7069">
        <w:rPr>
          <w:rFonts w:ascii="Century Gothic" w:hAnsi="Century Gothic"/>
          <w:sz w:val="20"/>
          <w:szCs w:val="20"/>
        </w:rPr>
        <w:t>:</w:t>
      </w:r>
    </w:p>
    <w:p w14:paraId="1F5690C0" w14:textId="77777777" w:rsidR="00655AB3" w:rsidRDefault="00655AB3" w:rsidP="00655AB3">
      <w:pPr>
        <w:pStyle w:val="ListParagraph"/>
        <w:rPr>
          <w:rFonts w:ascii="Century Gothic" w:hAnsi="Century Gothic"/>
          <w:sz w:val="20"/>
          <w:szCs w:val="20"/>
        </w:rPr>
      </w:pPr>
    </w:p>
    <w:p w14:paraId="56FBD19E" w14:textId="4660C71F" w:rsidR="009E341A" w:rsidRPr="00294923" w:rsidRDefault="009E341A" w:rsidP="009E341A">
      <w:pPr>
        <w:pStyle w:val="ListParagraph"/>
        <w:numPr>
          <w:ilvl w:val="1"/>
          <w:numId w:val="12"/>
        </w:numPr>
        <w:rPr>
          <w:rFonts w:ascii="Century Gothic" w:hAnsi="Century Gothic"/>
          <w:sz w:val="20"/>
          <w:szCs w:val="20"/>
        </w:rPr>
      </w:pPr>
      <w:r>
        <w:rPr>
          <w:rFonts w:ascii="Century Gothic" w:hAnsi="Century Gothic"/>
          <w:sz w:val="20"/>
          <w:szCs w:val="20"/>
        </w:rPr>
        <w:t>P</w:t>
      </w:r>
      <w:r w:rsidRPr="00294923">
        <w:rPr>
          <w:rFonts w:ascii="Century Gothic" w:hAnsi="Century Gothic"/>
          <w:sz w:val="20"/>
          <w:szCs w:val="20"/>
        </w:rPr>
        <w:t>roviding professional learning resources</w:t>
      </w:r>
      <w:r>
        <w:rPr>
          <w:rFonts w:ascii="Century Gothic" w:hAnsi="Century Gothic"/>
          <w:sz w:val="20"/>
          <w:szCs w:val="20"/>
        </w:rPr>
        <w:t xml:space="preserve"> to</w:t>
      </w:r>
      <w:r w:rsidRPr="00294923">
        <w:rPr>
          <w:rFonts w:ascii="Century Gothic" w:hAnsi="Century Gothic"/>
          <w:sz w:val="20"/>
          <w:szCs w:val="20"/>
        </w:rPr>
        <w:t xml:space="preserve"> Instructional Lead Teachers, who will share and implement the same with school staff</w:t>
      </w:r>
      <w:r w:rsidRPr="00294923">
        <w:rPr>
          <w:rFonts w:ascii="Century Gothic" w:hAnsi="Century Gothic"/>
          <w:sz w:val="20"/>
          <w:szCs w:val="20"/>
          <w:highlight w:val="yellow"/>
        </w:rPr>
        <w:t xml:space="preserve"> </w:t>
      </w:r>
    </w:p>
    <w:p w14:paraId="15A57943" w14:textId="305D395B" w:rsidR="00DA1A4F" w:rsidRPr="005E5DC9" w:rsidRDefault="00DA1A4F" w:rsidP="00DA1A4F">
      <w:pPr>
        <w:pStyle w:val="ListParagraph"/>
        <w:numPr>
          <w:ilvl w:val="1"/>
          <w:numId w:val="12"/>
        </w:numPr>
        <w:rPr>
          <w:rFonts w:ascii="Century Gothic" w:hAnsi="Century Gothic"/>
          <w:sz w:val="20"/>
          <w:szCs w:val="20"/>
        </w:rPr>
      </w:pPr>
      <w:r w:rsidRPr="005E5DC9">
        <w:rPr>
          <w:rFonts w:ascii="Century Gothic" w:hAnsi="Century Gothic"/>
          <w:sz w:val="20"/>
          <w:szCs w:val="20"/>
        </w:rPr>
        <w:lastRenderedPageBreak/>
        <w:t xml:space="preserve">Tailoring professional learning to feedback generated by </w:t>
      </w:r>
      <w:r>
        <w:rPr>
          <w:rFonts w:ascii="Century Gothic" w:hAnsi="Century Gothic"/>
          <w:sz w:val="20"/>
          <w:szCs w:val="20"/>
        </w:rPr>
        <w:t>parents,</w:t>
      </w:r>
      <w:r w:rsidRPr="005E5DC9">
        <w:rPr>
          <w:rFonts w:ascii="Century Gothic" w:hAnsi="Century Gothic"/>
          <w:sz w:val="20"/>
          <w:szCs w:val="20"/>
        </w:rPr>
        <w:t xml:space="preserve"> school staff</w:t>
      </w:r>
      <w:r>
        <w:rPr>
          <w:rFonts w:ascii="Century Gothic" w:hAnsi="Century Gothic"/>
          <w:sz w:val="20"/>
          <w:szCs w:val="20"/>
        </w:rPr>
        <w:t xml:space="preserve">, and the District Title I Parent Leadership Team </w:t>
      </w:r>
      <w:r w:rsidR="0047636A">
        <w:rPr>
          <w:rFonts w:ascii="Century Gothic" w:hAnsi="Century Gothic"/>
          <w:sz w:val="20"/>
          <w:szCs w:val="20"/>
        </w:rPr>
        <w:t>regarding</w:t>
      </w:r>
      <w:r w:rsidRPr="005E5DC9">
        <w:rPr>
          <w:rFonts w:ascii="Century Gothic" w:hAnsi="Century Gothic"/>
          <w:sz w:val="20"/>
          <w:szCs w:val="20"/>
        </w:rPr>
        <w:t xml:space="preserve"> how schools and parents can effectively collaborate to impact student</w:t>
      </w:r>
      <w:r>
        <w:rPr>
          <w:rFonts w:ascii="Century Gothic" w:hAnsi="Century Gothic"/>
          <w:sz w:val="20"/>
          <w:szCs w:val="20"/>
        </w:rPr>
        <w:t xml:space="preserve"> academic </w:t>
      </w:r>
      <w:r w:rsidR="00936B26">
        <w:rPr>
          <w:rFonts w:ascii="Century Gothic" w:hAnsi="Century Gothic"/>
          <w:sz w:val="20"/>
          <w:szCs w:val="20"/>
        </w:rPr>
        <w:t>succes</w:t>
      </w:r>
      <w:r>
        <w:rPr>
          <w:rFonts w:ascii="Century Gothic" w:hAnsi="Century Gothic"/>
          <w:sz w:val="20"/>
          <w:szCs w:val="20"/>
        </w:rPr>
        <w:t>s</w:t>
      </w:r>
      <w:r w:rsidR="00936B26">
        <w:rPr>
          <w:rFonts w:ascii="Century Gothic" w:hAnsi="Century Gothic"/>
          <w:sz w:val="20"/>
          <w:szCs w:val="20"/>
        </w:rPr>
        <w:t>,</w:t>
      </w:r>
      <w:r>
        <w:rPr>
          <w:rFonts w:ascii="Century Gothic" w:hAnsi="Century Gothic"/>
          <w:sz w:val="20"/>
          <w:szCs w:val="20"/>
        </w:rPr>
        <w:t xml:space="preserve"> which will include:</w:t>
      </w:r>
    </w:p>
    <w:p w14:paraId="0829B12C" w14:textId="18D72DEF" w:rsidR="00DA1A4F" w:rsidRDefault="00DA1A4F" w:rsidP="00DA1A4F">
      <w:pPr>
        <w:pStyle w:val="ListParagraph"/>
        <w:numPr>
          <w:ilvl w:val="2"/>
          <w:numId w:val="12"/>
        </w:numPr>
        <w:rPr>
          <w:rFonts w:ascii="Century Gothic" w:hAnsi="Century Gothic"/>
          <w:sz w:val="20"/>
          <w:szCs w:val="20"/>
        </w:rPr>
      </w:pPr>
      <w:r w:rsidRPr="005E5DC9">
        <w:rPr>
          <w:rFonts w:ascii="Century Gothic" w:hAnsi="Century Gothic"/>
          <w:sz w:val="20"/>
          <w:szCs w:val="20"/>
        </w:rPr>
        <w:t xml:space="preserve">Supporting professional learning opportunities for staff to </w:t>
      </w:r>
      <w:r>
        <w:rPr>
          <w:rFonts w:ascii="Century Gothic" w:hAnsi="Century Gothic"/>
          <w:sz w:val="20"/>
          <w:szCs w:val="20"/>
        </w:rPr>
        <w:t>take place throughout the year on the topics</w:t>
      </w:r>
      <w:r w:rsidR="00A52ABD">
        <w:rPr>
          <w:rFonts w:ascii="Century Gothic" w:hAnsi="Century Gothic"/>
          <w:sz w:val="20"/>
          <w:szCs w:val="20"/>
        </w:rPr>
        <w:t>:</w:t>
      </w:r>
    </w:p>
    <w:p w14:paraId="1DBC8939" w14:textId="77777777" w:rsidR="000D29D1" w:rsidRPr="000D29D1" w:rsidRDefault="000D29D1" w:rsidP="000D29D1">
      <w:pPr>
        <w:pStyle w:val="ListParagraph"/>
        <w:numPr>
          <w:ilvl w:val="3"/>
          <w:numId w:val="12"/>
        </w:numPr>
        <w:rPr>
          <w:rFonts w:ascii="Century Gothic" w:hAnsi="Century Gothic"/>
          <w:sz w:val="20"/>
          <w:szCs w:val="20"/>
        </w:rPr>
      </w:pPr>
      <w:r w:rsidRPr="000D29D1">
        <w:rPr>
          <w:rFonts w:ascii="Century Gothic" w:hAnsi="Century Gothic"/>
          <w:sz w:val="20"/>
          <w:szCs w:val="20"/>
        </w:rPr>
        <w:t>The value and utility of contributions of parents</w:t>
      </w:r>
    </w:p>
    <w:p w14:paraId="0C782661" w14:textId="381210ED" w:rsidR="00DA1A4F" w:rsidRDefault="00DA1A4F" w:rsidP="00DA1A4F">
      <w:pPr>
        <w:pStyle w:val="ListParagraph"/>
        <w:numPr>
          <w:ilvl w:val="3"/>
          <w:numId w:val="12"/>
        </w:numPr>
        <w:rPr>
          <w:rFonts w:ascii="Century Gothic" w:hAnsi="Century Gothic"/>
          <w:sz w:val="20"/>
          <w:szCs w:val="20"/>
        </w:rPr>
      </w:pPr>
      <w:r>
        <w:rPr>
          <w:rFonts w:ascii="Century Gothic" w:hAnsi="Century Gothic"/>
          <w:sz w:val="20"/>
          <w:szCs w:val="20"/>
        </w:rPr>
        <w:t xml:space="preserve">Effective communication </w:t>
      </w:r>
      <w:r w:rsidR="00A52ABD">
        <w:rPr>
          <w:rFonts w:ascii="Century Gothic" w:hAnsi="Century Gothic"/>
          <w:sz w:val="20"/>
          <w:szCs w:val="20"/>
        </w:rPr>
        <w:t xml:space="preserve">and data sharing </w:t>
      </w:r>
      <w:r>
        <w:rPr>
          <w:rFonts w:ascii="Century Gothic" w:hAnsi="Century Gothic"/>
          <w:sz w:val="20"/>
          <w:szCs w:val="20"/>
        </w:rPr>
        <w:t>strategies</w:t>
      </w:r>
    </w:p>
    <w:p w14:paraId="002A6B8D" w14:textId="3DC575A5" w:rsidR="00155972" w:rsidRDefault="00155972" w:rsidP="00155972">
      <w:pPr>
        <w:pStyle w:val="ListParagraph"/>
        <w:numPr>
          <w:ilvl w:val="3"/>
          <w:numId w:val="12"/>
        </w:numPr>
        <w:rPr>
          <w:rFonts w:ascii="Century Gothic" w:hAnsi="Century Gothic"/>
          <w:sz w:val="20"/>
          <w:szCs w:val="20"/>
        </w:rPr>
      </w:pPr>
      <w:r w:rsidRPr="00155972">
        <w:rPr>
          <w:rFonts w:ascii="Century Gothic" w:hAnsi="Century Gothic"/>
          <w:sz w:val="20"/>
          <w:szCs w:val="20"/>
        </w:rPr>
        <w:t>Implement</w:t>
      </w:r>
      <w:r>
        <w:rPr>
          <w:rFonts w:ascii="Century Gothic" w:hAnsi="Century Gothic"/>
          <w:sz w:val="20"/>
          <w:szCs w:val="20"/>
        </w:rPr>
        <w:t>ation</w:t>
      </w:r>
      <w:r w:rsidRPr="00155972">
        <w:rPr>
          <w:rFonts w:ascii="Century Gothic" w:hAnsi="Century Gothic"/>
          <w:sz w:val="20"/>
          <w:szCs w:val="20"/>
        </w:rPr>
        <w:t xml:space="preserve"> and coordinat</w:t>
      </w:r>
      <w:r>
        <w:rPr>
          <w:rFonts w:ascii="Century Gothic" w:hAnsi="Century Gothic"/>
          <w:sz w:val="20"/>
          <w:szCs w:val="20"/>
        </w:rPr>
        <w:t xml:space="preserve">ion of </w:t>
      </w:r>
      <w:r w:rsidRPr="00155972">
        <w:rPr>
          <w:rFonts w:ascii="Century Gothic" w:hAnsi="Century Gothic"/>
          <w:sz w:val="20"/>
          <w:szCs w:val="20"/>
        </w:rPr>
        <w:t>parent programs</w:t>
      </w:r>
    </w:p>
    <w:p w14:paraId="51A721E7" w14:textId="76415D2B" w:rsidR="000C0658" w:rsidRDefault="000C0658" w:rsidP="000C0658">
      <w:pPr>
        <w:pStyle w:val="ListParagraph"/>
        <w:numPr>
          <w:ilvl w:val="3"/>
          <w:numId w:val="12"/>
        </w:numPr>
        <w:rPr>
          <w:rFonts w:ascii="Century Gothic" w:hAnsi="Century Gothic"/>
          <w:sz w:val="20"/>
          <w:szCs w:val="20"/>
        </w:rPr>
      </w:pPr>
      <w:r>
        <w:rPr>
          <w:rFonts w:ascii="Century Gothic" w:hAnsi="Century Gothic"/>
          <w:sz w:val="20"/>
          <w:szCs w:val="20"/>
        </w:rPr>
        <w:t>C</w:t>
      </w:r>
      <w:r w:rsidRPr="00A52ABD">
        <w:rPr>
          <w:rFonts w:ascii="Century Gothic" w:hAnsi="Century Gothic"/>
          <w:sz w:val="20"/>
          <w:szCs w:val="20"/>
        </w:rPr>
        <w:t>limat</w:t>
      </w:r>
      <w:r>
        <w:rPr>
          <w:rFonts w:ascii="Century Gothic" w:hAnsi="Century Gothic"/>
          <w:sz w:val="20"/>
          <w:szCs w:val="20"/>
        </w:rPr>
        <w:t>e</w:t>
      </w:r>
      <w:r w:rsidRPr="00A52ABD">
        <w:rPr>
          <w:rFonts w:ascii="Century Gothic" w:hAnsi="Century Gothic"/>
          <w:sz w:val="20"/>
          <w:szCs w:val="20"/>
        </w:rPr>
        <w:t xml:space="preserve"> and culture built on respect for </w:t>
      </w:r>
      <w:r>
        <w:rPr>
          <w:rFonts w:ascii="Century Gothic" w:hAnsi="Century Gothic"/>
          <w:sz w:val="20"/>
          <w:szCs w:val="20"/>
        </w:rPr>
        <w:t>d</w:t>
      </w:r>
      <w:r w:rsidRPr="00A52ABD">
        <w:rPr>
          <w:rFonts w:ascii="Century Gothic" w:hAnsi="Century Gothic"/>
          <w:sz w:val="20"/>
          <w:szCs w:val="20"/>
        </w:rPr>
        <w:t>iversity, equity</w:t>
      </w:r>
      <w:r w:rsidR="00FB4C56">
        <w:rPr>
          <w:rFonts w:ascii="Century Gothic" w:hAnsi="Century Gothic"/>
          <w:sz w:val="20"/>
          <w:szCs w:val="20"/>
        </w:rPr>
        <w:t>,</w:t>
      </w:r>
      <w:r>
        <w:rPr>
          <w:rFonts w:ascii="Century Gothic" w:hAnsi="Century Gothic"/>
          <w:sz w:val="20"/>
          <w:szCs w:val="20"/>
        </w:rPr>
        <w:t xml:space="preserve"> and inclusion </w:t>
      </w:r>
    </w:p>
    <w:p w14:paraId="5A1EE035" w14:textId="78D2714E" w:rsidR="00DA1A4F" w:rsidRPr="005E5DC9" w:rsidRDefault="00220681" w:rsidP="00DA1A4F">
      <w:pPr>
        <w:pStyle w:val="ListParagraph"/>
        <w:numPr>
          <w:ilvl w:val="1"/>
          <w:numId w:val="12"/>
        </w:numPr>
        <w:rPr>
          <w:rFonts w:ascii="Century Gothic" w:hAnsi="Century Gothic"/>
          <w:sz w:val="20"/>
          <w:szCs w:val="20"/>
        </w:rPr>
      </w:pPr>
      <w:r w:rsidRPr="008B36DB">
        <w:rPr>
          <w:rFonts w:ascii="Century Gothic" w:hAnsi="Century Gothic"/>
          <w:noProof/>
          <w:sz w:val="20"/>
          <w:szCs w:val="20"/>
        </w:rPr>
        <mc:AlternateContent>
          <mc:Choice Requires="wps">
            <w:drawing>
              <wp:anchor distT="0" distB="0" distL="114300" distR="114300" simplePos="0" relativeHeight="251704320" behindDoc="0" locked="1" layoutInCell="1" allowOverlap="1" wp14:anchorId="7FD3A214" wp14:editId="27EA360B">
                <wp:simplePos x="0" y="0"/>
                <wp:positionH relativeFrom="margin">
                  <wp:posOffset>3065780</wp:posOffset>
                </wp:positionH>
                <wp:positionV relativeFrom="margin">
                  <wp:posOffset>2996565</wp:posOffset>
                </wp:positionV>
                <wp:extent cx="2962656" cy="2441448"/>
                <wp:effectExtent l="0" t="0" r="28575" b="16510"/>
                <wp:wrapSquare wrapText="bothSides"/>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656" cy="2441448"/>
                        </a:xfrm>
                        <a:prstGeom prst="flowChartAlternateProcess">
                          <a:avLst/>
                        </a:prstGeom>
                        <a:solidFill>
                          <a:srgbClr val="EEECE1"/>
                        </a:solidFill>
                        <a:ln w="9525">
                          <a:solidFill>
                            <a:srgbClr val="EEECE1">
                              <a:lumMod val="50000"/>
                            </a:srgbClr>
                          </a:solidFill>
                          <a:miter lim="800000"/>
                          <a:headEnd/>
                          <a:tailEnd/>
                        </a:ln>
                      </wps:spPr>
                      <wps:txbx>
                        <w:txbxContent>
                          <w:p w14:paraId="276842E1" w14:textId="77777777" w:rsidR="00220681" w:rsidRDefault="009E341A" w:rsidP="0069589D">
                            <w:pPr>
                              <w:spacing w:line="240" w:lineRule="auto"/>
                              <w:rPr>
                                <w:sz w:val="18"/>
                                <w:szCs w:val="18"/>
                              </w:rPr>
                            </w:pPr>
                            <w:r>
                              <w:rPr>
                                <w:sz w:val="18"/>
                                <w:szCs w:val="18"/>
                              </w:rPr>
                              <w:t>The date and location for various parent opportunities</w:t>
                            </w:r>
                            <w:r w:rsidRPr="0090527C">
                              <w:rPr>
                                <w:sz w:val="18"/>
                                <w:szCs w:val="18"/>
                              </w:rPr>
                              <w:t xml:space="preserve"> and event</w:t>
                            </w:r>
                            <w:r>
                              <w:rPr>
                                <w:sz w:val="18"/>
                                <w:szCs w:val="18"/>
                              </w:rPr>
                              <w:t>s</w:t>
                            </w:r>
                            <w:r w:rsidRPr="0090527C">
                              <w:rPr>
                                <w:sz w:val="18"/>
                                <w:szCs w:val="18"/>
                              </w:rPr>
                              <w:t xml:space="preserve"> will be posted on school websites and be included in school parental involvement policies</w:t>
                            </w:r>
                            <w:r>
                              <w:rPr>
                                <w:sz w:val="18"/>
                                <w:szCs w:val="18"/>
                              </w:rPr>
                              <w:t>, as possible; additional opportunities will be shared as they become available.</w:t>
                            </w:r>
                          </w:p>
                          <w:p w14:paraId="74CC5075" w14:textId="77777777" w:rsidR="0069589D" w:rsidRDefault="009E341A" w:rsidP="0069589D">
                            <w:pPr>
                              <w:spacing w:after="0"/>
                              <w:rPr>
                                <w:sz w:val="18"/>
                                <w:szCs w:val="18"/>
                              </w:rPr>
                            </w:pPr>
                            <w:r w:rsidRPr="0090527C">
                              <w:rPr>
                                <w:sz w:val="18"/>
                                <w:szCs w:val="18"/>
                              </w:rPr>
                              <w:t>Specific information regarding meetings and activities will be shared in a timely manner to ensure parents have ample time to consider participation.</w:t>
                            </w:r>
                            <w:r w:rsidRPr="0090527C">
                              <w:rPr>
                                <w:sz w:val="18"/>
                                <w:szCs w:val="18"/>
                              </w:rPr>
                              <w:br/>
                            </w:r>
                          </w:p>
                          <w:p w14:paraId="74D373FE" w14:textId="3B53F9AB" w:rsidR="009E341A" w:rsidRPr="0090527C" w:rsidRDefault="009E341A" w:rsidP="009E341A">
                            <w:pPr>
                              <w:rPr>
                                <w:sz w:val="18"/>
                                <w:szCs w:val="18"/>
                              </w:rPr>
                            </w:pPr>
                            <w:r w:rsidRPr="0090527C">
                              <w:rPr>
                                <w:sz w:val="18"/>
                                <w:szCs w:val="18"/>
                              </w:rPr>
                              <w:t>Resources and mate</w:t>
                            </w:r>
                            <w:r>
                              <w:rPr>
                                <w:sz w:val="18"/>
                                <w:szCs w:val="18"/>
                              </w:rPr>
                              <w:t>rials related to specific events</w:t>
                            </w:r>
                            <w:r w:rsidRPr="0090527C">
                              <w:rPr>
                                <w:sz w:val="18"/>
                                <w:szCs w:val="18"/>
                              </w:rPr>
                              <w:t xml:space="preserve"> will be posted on school and district websites. Copies of resources will also be available at each </w:t>
                            </w:r>
                            <w:r>
                              <w:rPr>
                                <w:sz w:val="18"/>
                                <w:szCs w:val="18"/>
                              </w:rPr>
                              <w:br/>
                            </w:r>
                            <w:r w:rsidRPr="0090527C">
                              <w:rPr>
                                <w:sz w:val="18"/>
                                <w:szCs w:val="18"/>
                              </w:rPr>
                              <w:t>Title I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3A214" id="AutoShape 11" o:spid="_x0000_s1031" type="#_x0000_t176" style="position:absolute;left:0;text-align:left;margin-left:241.4pt;margin-top:235.95pt;width:233.3pt;height:192.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" fillcolor="#eeece1" strokecolor="#948a54">
                <v:textbox>
                  <w:txbxContent>
                    <w:p w14:paraId="276842E1" w14:textId="77777777" w:rsidR="00220681" w:rsidRDefault="009E341A" w:rsidP="0069589D">
                      <w:pPr>
                        <w:spacing w:line="240" w:lineRule="auto"/>
                        <w:rPr>
                          <w:sz w:val="18"/>
                          <w:szCs w:val="18"/>
                        </w:rPr>
                      </w:pPr>
                      <w:r>
                        <w:rPr>
                          <w:sz w:val="18"/>
                          <w:szCs w:val="18"/>
                        </w:rPr>
                        <w:t>The date and location for various parent opportunities</w:t>
                      </w:r>
                      <w:r w:rsidRPr="0090527C">
                        <w:rPr>
                          <w:sz w:val="18"/>
                          <w:szCs w:val="18"/>
                        </w:rPr>
                        <w:t xml:space="preserve"> and event</w:t>
                      </w:r>
                      <w:r>
                        <w:rPr>
                          <w:sz w:val="18"/>
                          <w:szCs w:val="18"/>
                        </w:rPr>
                        <w:t>s</w:t>
                      </w:r>
                      <w:r w:rsidRPr="0090527C">
                        <w:rPr>
                          <w:sz w:val="18"/>
                          <w:szCs w:val="18"/>
                        </w:rPr>
                        <w:t xml:space="preserve"> will be posted on school websites and be included in school parental involvement policies</w:t>
                      </w:r>
                      <w:r>
                        <w:rPr>
                          <w:sz w:val="18"/>
                          <w:szCs w:val="18"/>
                        </w:rPr>
                        <w:t>, as possible; additional opportunities will be shared as they become available.</w:t>
                      </w:r>
                    </w:p>
                    <w:p w14:paraId="74CC5075" w14:textId="77777777" w:rsidR="0069589D" w:rsidRDefault="009E341A" w:rsidP="0069589D">
                      <w:pPr>
                        <w:spacing w:after="0"/>
                        <w:rPr>
                          <w:sz w:val="18"/>
                          <w:szCs w:val="18"/>
                        </w:rPr>
                      </w:pPr>
                      <w:r w:rsidRPr="0090527C">
                        <w:rPr>
                          <w:sz w:val="18"/>
                          <w:szCs w:val="18"/>
                        </w:rPr>
                        <w:t>Specific information regarding meetings and activities will be shared in a timely manner to ensure parents have ample time to consider participation.</w:t>
                      </w:r>
                      <w:r w:rsidRPr="0090527C">
                        <w:rPr>
                          <w:sz w:val="18"/>
                          <w:szCs w:val="18"/>
                        </w:rPr>
                        <w:br/>
                      </w:r>
                    </w:p>
                    <w:p w14:paraId="74D373FE" w14:textId="3B53F9AB" w:rsidR="009E341A" w:rsidRPr="0090527C" w:rsidRDefault="009E341A" w:rsidP="009E341A">
                      <w:pPr>
                        <w:rPr>
                          <w:sz w:val="18"/>
                          <w:szCs w:val="18"/>
                        </w:rPr>
                      </w:pPr>
                      <w:r w:rsidRPr="0090527C">
                        <w:rPr>
                          <w:sz w:val="18"/>
                          <w:szCs w:val="18"/>
                        </w:rPr>
                        <w:t>Resources and mate</w:t>
                      </w:r>
                      <w:r>
                        <w:rPr>
                          <w:sz w:val="18"/>
                          <w:szCs w:val="18"/>
                        </w:rPr>
                        <w:t>rials related to specific events</w:t>
                      </w:r>
                      <w:r w:rsidRPr="0090527C">
                        <w:rPr>
                          <w:sz w:val="18"/>
                          <w:szCs w:val="18"/>
                        </w:rPr>
                        <w:t xml:space="preserve"> will be posted on school and district websites. Copies of resources will also be available at each </w:t>
                      </w:r>
                      <w:r>
                        <w:rPr>
                          <w:sz w:val="18"/>
                          <w:szCs w:val="18"/>
                        </w:rPr>
                        <w:br/>
                      </w:r>
                      <w:r w:rsidRPr="0090527C">
                        <w:rPr>
                          <w:sz w:val="18"/>
                          <w:szCs w:val="18"/>
                        </w:rPr>
                        <w:t>Title I school.</w:t>
                      </w:r>
                    </w:p>
                  </w:txbxContent>
                </v:textbox>
                <w10:wrap type="square" anchorx="margin" anchory="margin"/>
                <w10:anchorlock/>
              </v:shape>
            </w:pict>
          </mc:Fallback>
        </mc:AlternateContent>
      </w:r>
      <w:r w:rsidR="00DA1A4F">
        <w:rPr>
          <w:rFonts w:ascii="Century Gothic" w:hAnsi="Century Gothic"/>
          <w:sz w:val="20"/>
          <w:szCs w:val="20"/>
        </w:rPr>
        <w:t>Providing informal professional learning</w:t>
      </w:r>
      <w:r w:rsidR="00DA1A4F" w:rsidRPr="005E5DC9">
        <w:rPr>
          <w:rFonts w:ascii="Century Gothic" w:hAnsi="Century Gothic"/>
          <w:sz w:val="20"/>
          <w:szCs w:val="20"/>
        </w:rPr>
        <w:t xml:space="preserve"> (such </w:t>
      </w:r>
      <w:r w:rsidR="00DA1A4F">
        <w:rPr>
          <w:rFonts w:ascii="Century Gothic" w:hAnsi="Century Gothic"/>
          <w:sz w:val="20"/>
          <w:szCs w:val="20"/>
        </w:rPr>
        <w:t>as providing tips on effective parent newsletters,</w:t>
      </w:r>
      <w:r w:rsidR="00DA1A4F" w:rsidRPr="005E5DC9">
        <w:rPr>
          <w:rFonts w:ascii="Century Gothic" w:hAnsi="Century Gothic"/>
          <w:sz w:val="20"/>
          <w:szCs w:val="20"/>
        </w:rPr>
        <w:t xml:space="preserve"> inspir</w:t>
      </w:r>
      <w:r w:rsidR="00DA1A4F">
        <w:rPr>
          <w:rFonts w:ascii="Century Gothic" w:hAnsi="Century Gothic"/>
          <w:sz w:val="20"/>
          <w:szCs w:val="20"/>
        </w:rPr>
        <w:t>ational and informative posters for display, providing</w:t>
      </w:r>
      <w:r w:rsidR="00DA1A4F" w:rsidRPr="005E5DC9">
        <w:rPr>
          <w:rFonts w:ascii="Century Gothic" w:hAnsi="Century Gothic"/>
          <w:sz w:val="20"/>
          <w:szCs w:val="20"/>
        </w:rPr>
        <w:t xml:space="preserve"> informative brochures, etc.) </w:t>
      </w:r>
    </w:p>
    <w:p w14:paraId="6D8C3CA0" w14:textId="3201F7DD" w:rsidR="0047636A" w:rsidRDefault="009E341A" w:rsidP="009E341A">
      <w:pPr>
        <w:rPr>
          <w:rFonts w:ascii="Century Gothic" w:hAnsi="Century Gothic"/>
          <w:sz w:val="20"/>
          <w:szCs w:val="20"/>
        </w:rPr>
      </w:pPr>
      <w:r w:rsidRPr="008B36DB">
        <w:rPr>
          <w:rFonts w:ascii="Century Gothic" w:hAnsi="Century Gothic"/>
          <w:sz w:val="20"/>
          <w:szCs w:val="20"/>
        </w:rPr>
        <w:t xml:space="preserve">PCSD will continue to support the District Title I Parent Leadership Team, which was established in </w:t>
      </w:r>
      <w:r w:rsidR="006C6F59">
        <w:rPr>
          <w:rFonts w:ascii="Century Gothic" w:hAnsi="Century Gothic"/>
          <w:sz w:val="20"/>
          <w:szCs w:val="20"/>
        </w:rPr>
        <w:t xml:space="preserve">the </w:t>
      </w:r>
      <w:r w:rsidRPr="008B36DB">
        <w:rPr>
          <w:rFonts w:ascii="Century Gothic" w:hAnsi="Century Gothic"/>
          <w:sz w:val="20"/>
          <w:szCs w:val="20"/>
        </w:rPr>
        <w:t>2015-2016</w:t>
      </w:r>
      <w:r w:rsidR="006C6F59" w:rsidRPr="006C6F59">
        <w:rPr>
          <w:rFonts w:ascii="Century Gothic" w:hAnsi="Century Gothic"/>
          <w:sz w:val="20"/>
          <w:szCs w:val="20"/>
        </w:rPr>
        <w:t xml:space="preserve"> </w:t>
      </w:r>
      <w:r w:rsidR="006C6F59" w:rsidRPr="008B36DB">
        <w:rPr>
          <w:rFonts w:ascii="Century Gothic" w:hAnsi="Century Gothic"/>
          <w:sz w:val="20"/>
          <w:szCs w:val="20"/>
        </w:rPr>
        <w:t>school year</w:t>
      </w:r>
      <w:r w:rsidR="009A37BE">
        <w:rPr>
          <w:rFonts w:ascii="Century Gothic" w:hAnsi="Century Gothic"/>
          <w:sz w:val="20"/>
          <w:szCs w:val="20"/>
        </w:rPr>
        <w:t xml:space="preserve">, with an expansion to include Title III </w:t>
      </w:r>
      <w:r w:rsidR="00534637">
        <w:rPr>
          <w:rFonts w:ascii="Century Gothic" w:hAnsi="Century Gothic"/>
          <w:sz w:val="20"/>
          <w:szCs w:val="20"/>
        </w:rPr>
        <w:t xml:space="preserve">parents </w:t>
      </w:r>
      <w:r w:rsidR="009A37BE">
        <w:rPr>
          <w:rFonts w:ascii="Century Gothic" w:hAnsi="Century Gothic"/>
          <w:sz w:val="20"/>
          <w:szCs w:val="20"/>
        </w:rPr>
        <w:t xml:space="preserve">in </w:t>
      </w:r>
      <w:r w:rsidR="00AF5DAB">
        <w:rPr>
          <w:rFonts w:ascii="Century Gothic" w:hAnsi="Century Gothic"/>
          <w:sz w:val="20"/>
          <w:szCs w:val="20"/>
        </w:rPr>
        <w:t xml:space="preserve">the </w:t>
      </w:r>
      <w:r w:rsidR="009A37BE">
        <w:rPr>
          <w:rFonts w:ascii="Century Gothic" w:hAnsi="Century Gothic"/>
          <w:sz w:val="20"/>
          <w:szCs w:val="20"/>
        </w:rPr>
        <w:t>2018-2019 school year</w:t>
      </w:r>
      <w:r w:rsidRPr="008B36DB">
        <w:rPr>
          <w:rFonts w:ascii="Century Gothic" w:hAnsi="Century Gothic"/>
          <w:sz w:val="20"/>
          <w:szCs w:val="20"/>
        </w:rPr>
        <w:t>. The purpose of the team, whose motto is “Linking Home and School for Student Achievement”, is for parents from each school to come together throughout the school year to collaborate and provide support and ideas for one another in taking a leadership role at their school</w:t>
      </w:r>
      <w:r w:rsidRPr="0092541A">
        <w:rPr>
          <w:rFonts w:ascii="Century Gothic" w:hAnsi="Century Gothic"/>
          <w:sz w:val="20"/>
          <w:szCs w:val="20"/>
        </w:rPr>
        <w:t xml:space="preserve">. The mission of the team is to create opportunities to work with parents and school staff in removing barriers, </w:t>
      </w:r>
      <w:proofErr w:type="gramStart"/>
      <w:r w:rsidRPr="0092541A">
        <w:rPr>
          <w:rFonts w:ascii="Century Gothic" w:hAnsi="Century Gothic"/>
          <w:sz w:val="20"/>
          <w:szCs w:val="20"/>
        </w:rPr>
        <w:t xml:space="preserve">in </w:t>
      </w:r>
      <w:r w:rsidR="00FB4C56">
        <w:rPr>
          <w:rFonts w:ascii="Century Gothic" w:hAnsi="Century Gothic"/>
          <w:sz w:val="20"/>
          <w:szCs w:val="20"/>
        </w:rPr>
        <w:t xml:space="preserve">an </w:t>
      </w:r>
      <w:r w:rsidRPr="0092541A">
        <w:rPr>
          <w:rFonts w:ascii="Century Gothic" w:hAnsi="Century Gothic"/>
          <w:sz w:val="20"/>
          <w:szCs w:val="20"/>
        </w:rPr>
        <w:t>effort to</w:t>
      </w:r>
      <w:proofErr w:type="gramEnd"/>
      <w:r w:rsidRPr="0092541A">
        <w:rPr>
          <w:rFonts w:ascii="Century Gothic" w:hAnsi="Century Gothic"/>
          <w:sz w:val="20"/>
          <w:szCs w:val="20"/>
        </w:rPr>
        <w:t xml:space="preserve"> strengthen family-school partnership</w:t>
      </w:r>
      <w:r w:rsidR="00655AB3">
        <w:rPr>
          <w:rFonts w:ascii="Century Gothic" w:hAnsi="Century Gothic"/>
          <w:sz w:val="20"/>
          <w:szCs w:val="20"/>
        </w:rPr>
        <w:t>,</w:t>
      </w:r>
      <w:r w:rsidRPr="0092541A">
        <w:rPr>
          <w:rFonts w:ascii="Century Gothic" w:hAnsi="Century Gothic"/>
          <w:sz w:val="20"/>
          <w:szCs w:val="20"/>
        </w:rPr>
        <w:t xml:space="preserve"> </w:t>
      </w:r>
      <w:r w:rsidR="003C6EB3">
        <w:rPr>
          <w:rFonts w:ascii="Century Gothic" w:hAnsi="Century Gothic"/>
          <w:sz w:val="20"/>
          <w:szCs w:val="20"/>
        </w:rPr>
        <w:t xml:space="preserve">and </w:t>
      </w:r>
      <w:r w:rsidRPr="0092541A">
        <w:rPr>
          <w:rFonts w:ascii="Century Gothic" w:hAnsi="Century Gothic"/>
          <w:sz w:val="20"/>
          <w:szCs w:val="20"/>
        </w:rPr>
        <w:t>to impact student academic success.</w:t>
      </w:r>
      <w:r w:rsidRPr="008B36DB">
        <w:rPr>
          <w:rFonts w:ascii="Century Gothic" w:hAnsi="Century Gothic"/>
          <w:sz w:val="20"/>
          <w:szCs w:val="20"/>
        </w:rPr>
        <w:t xml:space="preserve"> The role of district Title I staff is to provide opportunities</w:t>
      </w:r>
      <w:r>
        <w:rPr>
          <w:rFonts w:ascii="Century Gothic" w:hAnsi="Century Gothic"/>
          <w:sz w:val="20"/>
          <w:szCs w:val="20"/>
        </w:rPr>
        <w:t xml:space="preserve"> for </w:t>
      </w:r>
      <w:r w:rsidR="00EE435D">
        <w:rPr>
          <w:rFonts w:ascii="Century Gothic" w:hAnsi="Century Gothic"/>
          <w:sz w:val="20"/>
          <w:szCs w:val="20"/>
        </w:rPr>
        <w:t>monthly</w:t>
      </w:r>
      <w:r>
        <w:rPr>
          <w:rFonts w:ascii="Century Gothic" w:hAnsi="Century Gothic"/>
          <w:sz w:val="20"/>
          <w:szCs w:val="20"/>
        </w:rPr>
        <w:t xml:space="preserve"> meetings, provide</w:t>
      </w:r>
      <w:r w:rsidR="00655AB3">
        <w:rPr>
          <w:rFonts w:ascii="Century Gothic" w:hAnsi="Century Gothic"/>
          <w:sz w:val="20"/>
          <w:szCs w:val="20"/>
        </w:rPr>
        <w:t xml:space="preserve"> current research,</w:t>
      </w:r>
      <w:r w:rsidRPr="008B36DB">
        <w:rPr>
          <w:rFonts w:ascii="Century Gothic" w:hAnsi="Century Gothic"/>
          <w:sz w:val="20"/>
          <w:szCs w:val="20"/>
        </w:rPr>
        <w:t xml:space="preserve"> resources</w:t>
      </w:r>
      <w:r w:rsidR="00655AB3">
        <w:rPr>
          <w:rFonts w:ascii="Century Gothic" w:hAnsi="Century Gothic"/>
          <w:sz w:val="20"/>
          <w:szCs w:val="20"/>
        </w:rPr>
        <w:t>, and guest speakers</w:t>
      </w:r>
      <w:r w:rsidRPr="008B36DB">
        <w:rPr>
          <w:rFonts w:ascii="Century Gothic" w:hAnsi="Century Gothic"/>
          <w:sz w:val="20"/>
          <w:szCs w:val="20"/>
        </w:rPr>
        <w:t xml:space="preserve"> in support of f</w:t>
      </w:r>
      <w:r>
        <w:rPr>
          <w:rFonts w:ascii="Century Gothic" w:hAnsi="Century Gothic"/>
          <w:sz w:val="20"/>
          <w:szCs w:val="20"/>
        </w:rPr>
        <w:t xml:space="preserve">amily-school engagement, and </w:t>
      </w:r>
      <w:r w:rsidRPr="008B36DB">
        <w:rPr>
          <w:rFonts w:ascii="Century Gothic" w:hAnsi="Century Gothic"/>
          <w:sz w:val="20"/>
          <w:szCs w:val="20"/>
        </w:rPr>
        <w:t>receive recommendations and advice from the group to understand what the district can provide to help schools nurture family-school engagement. Team membe</w:t>
      </w:r>
      <w:r w:rsidR="00655AB3">
        <w:rPr>
          <w:rFonts w:ascii="Century Gothic" w:hAnsi="Century Gothic"/>
          <w:sz w:val="20"/>
          <w:szCs w:val="20"/>
        </w:rPr>
        <w:t xml:space="preserve">rs will actively participate by </w:t>
      </w:r>
      <w:r w:rsidR="0047636A">
        <w:rPr>
          <w:rFonts w:ascii="Century Gothic" w:hAnsi="Century Gothic"/>
          <w:sz w:val="20"/>
          <w:szCs w:val="20"/>
        </w:rPr>
        <w:t>acting</w:t>
      </w:r>
      <w:r w:rsidRPr="008B36DB">
        <w:rPr>
          <w:rFonts w:ascii="Century Gothic" w:hAnsi="Century Gothic"/>
          <w:sz w:val="20"/>
          <w:szCs w:val="20"/>
        </w:rPr>
        <w:t xml:space="preserve"> </w:t>
      </w:r>
      <w:r w:rsidR="00655AB3">
        <w:rPr>
          <w:rFonts w:ascii="Century Gothic" w:hAnsi="Century Gothic"/>
          <w:sz w:val="20"/>
          <w:szCs w:val="20"/>
        </w:rPr>
        <w:t>at their school</w:t>
      </w:r>
      <w:r w:rsidRPr="008B36DB">
        <w:rPr>
          <w:rFonts w:ascii="Century Gothic" w:hAnsi="Century Gothic"/>
          <w:sz w:val="20"/>
          <w:szCs w:val="20"/>
        </w:rPr>
        <w:t xml:space="preserve"> </w:t>
      </w:r>
      <w:r w:rsidR="00655AB3">
        <w:rPr>
          <w:rFonts w:ascii="Century Gothic" w:hAnsi="Century Gothic"/>
          <w:sz w:val="20"/>
          <w:szCs w:val="20"/>
        </w:rPr>
        <w:t>through</w:t>
      </w:r>
      <w:r w:rsidRPr="008B36DB">
        <w:rPr>
          <w:rFonts w:ascii="Century Gothic" w:hAnsi="Century Gothic"/>
          <w:sz w:val="20"/>
          <w:szCs w:val="20"/>
        </w:rPr>
        <w:t xml:space="preserve"> sharing information with school staff, reaching out to encourage and include parents in school-based opportunities that are offered, and work</w:t>
      </w:r>
      <w:r w:rsidR="00B93514">
        <w:rPr>
          <w:rFonts w:ascii="Century Gothic" w:hAnsi="Century Gothic"/>
          <w:sz w:val="20"/>
          <w:szCs w:val="20"/>
        </w:rPr>
        <w:t>ing with</w:t>
      </w:r>
      <w:r w:rsidRPr="008B36DB">
        <w:rPr>
          <w:rFonts w:ascii="Century Gothic" w:hAnsi="Century Gothic"/>
          <w:sz w:val="20"/>
          <w:szCs w:val="20"/>
        </w:rPr>
        <w:t xml:space="preserve"> Instructional</w:t>
      </w:r>
      <w:r>
        <w:rPr>
          <w:rFonts w:ascii="Century Gothic" w:hAnsi="Century Gothic"/>
          <w:sz w:val="20"/>
          <w:szCs w:val="20"/>
        </w:rPr>
        <w:t xml:space="preserve"> </w:t>
      </w:r>
      <w:r w:rsidRPr="008B36DB">
        <w:rPr>
          <w:rFonts w:ascii="Century Gothic" w:hAnsi="Century Gothic"/>
          <w:sz w:val="20"/>
          <w:szCs w:val="20"/>
        </w:rPr>
        <w:t xml:space="preserve">Lead Teachers and principals as key planners </w:t>
      </w:r>
      <w:r>
        <w:rPr>
          <w:rFonts w:ascii="Century Gothic" w:hAnsi="Century Gothic"/>
          <w:sz w:val="20"/>
          <w:szCs w:val="20"/>
        </w:rPr>
        <w:t>and decision</w:t>
      </w:r>
      <w:r w:rsidR="00FB4C56">
        <w:rPr>
          <w:rFonts w:ascii="Century Gothic" w:hAnsi="Century Gothic"/>
          <w:sz w:val="20"/>
          <w:szCs w:val="20"/>
        </w:rPr>
        <w:t>-</w:t>
      </w:r>
      <w:r>
        <w:rPr>
          <w:rFonts w:ascii="Century Gothic" w:hAnsi="Century Gothic"/>
          <w:sz w:val="20"/>
          <w:szCs w:val="20"/>
        </w:rPr>
        <w:t>makers in increasing</w:t>
      </w:r>
      <w:r w:rsidRPr="008B36DB">
        <w:rPr>
          <w:rFonts w:ascii="Century Gothic" w:hAnsi="Century Gothic"/>
          <w:sz w:val="20"/>
          <w:szCs w:val="20"/>
        </w:rPr>
        <w:t xml:space="preserve"> parent and school staff capacity</w:t>
      </w:r>
      <w:r>
        <w:rPr>
          <w:rFonts w:ascii="Century Gothic" w:hAnsi="Century Gothic"/>
          <w:sz w:val="20"/>
          <w:szCs w:val="20"/>
        </w:rPr>
        <w:t xml:space="preserve">. </w:t>
      </w:r>
      <w:r w:rsidR="00B93514">
        <w:rPr>
          <w:rFonts w:ascii="Century Gothic" w:hAnsi="Century Gothic"/>
          <w:sz w:val="20"/>
          <w:szCs w:val="20"/>
        </w:rPr>
        <w:br/>
      </w:r>
      <w:r w:rsidR="00B93514">
        <w:rPr>
          <w:rFonts w:ascii="Century Gothic" w:hAnsi="Century Gothic"/>
          <w:sz w:val="20"/>
          <w:szCs w:val="20"/>
        </w:rPr>
        <w:br/>
      </w:r>
      <w:r w:rsidRPr="008B36DB">
        <w:rPr>
          <w:rFonts w:ascii="Century Gothic" w:hAnsi="Century Gothic"/>
          <w:sz w:val="20"/>
          <w:szCs w:val="20"/>
        </w:rPr>
        <w:t xml:space="preserve">PCSD schools </w:t>
      </w:r>
      <w:r w:rsidR="00B93514">
        <w:rPr>
          <w:rFonts w:ascii="Century Gothic" w:hAnsi="Century Gothic"/>
          <w:sz w:val="20"/>
          <w:szCs w:val="20"/>
        </w:rPr>
        <w:t xml:space="preserve">will each </w:t>
      </w:r>
      <w:r w:rsidRPr="008B36DB">
        <w:rPr>
          <w:rFonts w:ascii="Century Gothic" w:hAnsi="Century Gothic"/>
          <w:sz w:val="20"/>
          <w:szCs w:val="20"/>
        </w:rPr>
        <w:t>conduct an annual Title I teacher survey</w:t>
      </w:r>
      <w:r w:rsidR="00B93514">
        <w:rPr>
          <w:rFonts w:ascii="Century Gothic" w:hAnsi="Century Gothic"/>
          <w:sz w:val="20"/>
          <w:szCs w:val="20"/>
        </w:rPr>
        <w:t>.  This survey</w:t>
      </w:r>
      <w:r w:rsidRPr="008B36DB">
        <w:rPr>
          <w:rFonts w:ascii="Century Gothic" w:hAnsi="Century Gothic"/>
          <w:sz w:val="20"/>
          <w:szCs w:val="20"/>
        </w:rPr>
        <w:t xml:space="preserve"> serves to identify </w:t>
      </w:r>
      <w:r w:rsidR="00B93514">
        <w:rPr>
          <w:rFonts w:ascii="Century Gothic" w:hAnsi="Century Gothic"/>
          <w:sz w:val="20"/>
          <w:szCs w:val="20"/>
        </w:rPr>
        <w:t xml:space="preserve">where </w:t>
      </w:r>
      <w:r w:rsidRPr="008B36DB">
        <w:rPr>
          <w:rFonts w:ascii="Century Gothic" w:hAnsi="Century Gothic"/>
          <w:sz w:val="20"/>
          <w:szCs w:val="20"/>
        </w:rPr>
        <w:t>spec</w:t>
      </w:r>
      <w:r w:rsidR="00B93514">
        <w:rPr>
          <w:rFonts w:ascii="Century Gothic" w:hAnsi="Century Gothic"/>
          <w:sz w:val="20"/>
          <w:szCs w:val="20"/>
        </w:rPr>
        <w:t>ific areas of support may be required</w:t>
      </w:r>
      <w:r w:rsidRPr="008B36DB">
        <w:rPr>
          <w:rFonts w:ascii="Century Gothic" w:hAnsi="Century Gothic"/>
          <w:sz w:val="20"/>
          <w:szCs w:val="20"/>
        </w:rPr>
        <w:t xml:space="preserve"> to build teacher capacity in family-school engagement</w:t>
      </w:r>
      <w:r w:rsidR="00B93514">
        <w:rPr>
          <w:rFonts w:ascii="Century Gothic" w:hAnsi="Century Gothic"/>
          <w:sz w:val="20"/>
          <w:szCs w:val="20"/>
        </w:rPr>
        <w:t>. In addition,</w:t>
      </w:r>
      <w:r w:rsidRPr="008B36DB">
        <w:rPr>
          <w:rFonts w:ascii="Century Gothic" w:hAnsi="Century Gothic"/>
          <w:sz w:val="20"/>
          <w:szCs w:val="20"/>
        </w:rPr>
        <w:t xml:space="preserve"> </w:t>
      </w:r>
      <w:r w:rsidR="003C6EB3">
        <w:rPr>
          <w:rFonts w:ascii="Century Gothic" w:hAnsi="Century Gothic"/>
          <w:sz w:val="20"/>
          <w:szCs w:val="20"/>
        </w:rPr>
        <w:t xml:space="preserve">the </w:t>
      </w:r>
      <w:r w:rsidRPr="008B36DB">
        <w:rPr>
          <w:rFonts w:ascii="Century Gothic" w:hAnsi="Century Gothic"/>
          <w:sz w:val="20"/>
          <w:szCs w:val="20"/>
        </w:rPr>
        <w:t xml:space="preserve">information provided through the annual Title I parent survey will be shared with school staff and used to identify additional focus areas and needs.  </w:t>
      </w:r>
    </w:p>
    <w:p w14:paraId="37FEAB21" w14:textId="6B86D67E" w:rsidR="00AF74A0" w:rsidRDefault="009E341A" w:rsidP="009E341A">
      <w:pPr>
        <w:rPr>
          <w:rFonts w:ascii="Century Gothic" w:hAnsi="Century Gothic"/>
          <w:sz w:val="20"/>
          <w:szCs w:val="20"/>
        </w:rPr>
      </w:pPr>
      <w:r w:rsidRPr="008B36DB">
        <w:rPr>
          <w:rFonts w:ascii="Century Gothic" w:hAnsi="Century Gothic"/>
          <w:sz w:val="20"/>
          <w:szCs w:val="20"/>
        </w:rPr>
        <w:t xml:space="preserve">At each </w:t>
      </w:r>
      <w:r w:rsidR="00EE435D">
        <w:rPr>
          <w:rFonts w:ascii="Century Gothic" w:hAnsi="Century Gothic"/>
          <w:sz w:val="20"/>
          <w:szCs w:val="20"/>
        </w:rPr>
        <w:t>month</w:t>
      </w:r>
      <w:r>
        <w:rPr>
          <w:rFonts w:ascii="Century Gothic" w:hAnsi="Century Gothic"/>
          <w:sz w:val="20"/>
          <w:szCs w:val="20"/>
        </w:rPr>
        <w:t>ly</w:t>
      </w:r>
      <w:r w:rsidRPr="008B36DB">
        <w:rPr>
          <w:rFonts w:ascii="Century Gothic" w:hAnsi="Century Gothic"/>
          <w:sz w:val="20"/>
          <w:szCs w:val="20"/>
        </w:rPr>
        <w:t xml:space="preserve"> meeting with the ILTs, </w:t>
      </w:r>
      <w:r w:rsidR="00FB4C56">
        <w:rPr>
          <w:rFonts w:ascii="Century Gothic" w:hAnsi="Century Gothic"/>
          <w:sz w:val="20"/>
          <w:szCs w:val="20"/>
        </w:rPr>
        <w:t xml:space="preserve">the </w:t>
      </w:r>
      <w:r w:rsidRPr="008B36DB">
        <w:rPr>
          <w:rFonts w:ascii="Century Gothic" w:hAnsi="Century Gothic"/>
          <w:sz w:val="20"/>
          <w:szCs w:val="20"/>
        </w:rPr>
        <w:t xml:space="preserve">opportunity will be provided for feedback and requests for </w:t>
      </w:r>
      <w:r w:rsidR="00B93514">
        <w:rPr>
          <w:rFonts w:ascii="Century Gothic" w:hAnsi="Century Gothic"/>
          <w:sz w:val="20"/>
          <w:szCs w:val="20"/>
        </w:rPr>
        <w:t xml:space="preserve">district </w:t>
      </w:r>
      <w:r w:rsidR="00936B26">
        <w:rPr>
          <w:rFonts w:ascii="Century Gothic" w:hAnsi="Century Gothic"/>
          <w:sz w:val="20"/>
          <w:szCs w:val="20"/>
        </w:rPr>
        <w:t>support.  A</w:t>
      </w:r>
      <w:r w:rsidRPr="008B36DB">
        <w:rPr>
          <w:rFonts w:ascii="Century Gothic" w:hAnsi="Century Gothic"/>
          <w:sz w:val="20"/>
          <w:szCs w:val="20"/>
        </w:rPr>
        <w:t xml:space="preserve"> Title I department survey provided to ILTs at the end of the school </w:t>
      </w:r>
      <w:r w:rsidRPr="008B36DB">
        <w:rPr>
          <w:rFonts w:ascii="Century Gothic" w:hAnsi="Century Gothic"/>
          <w:sz w:val="20"/>
          <w:szCs w:val="20"/>
        </w:rPr>
        <w:lastRenderedPageBreak/>
        <w:t xml:space="preserve">year serves to provide information on </w:t>
      </w:r>
      <w:r w:rsidR="003C6EB3">
        <w:rPr>
          <w:rFonts w:ascii="Century Gothic" w:hAnsi="Century Gothic"/>
          <w:sz w:val="20"/>
          <w:szCs w:val="20"/>
        </w:rPr>
        <w:t xml:space="preserve">the </w:t>
      </w:r>
      <w:r w:rsidRPr="008B36DB">
        <w:rPr>
          <w:rFonts w:ascii="Century Gothic" w:hAnsi="Century Gothic"/>
          <w:sz w:val="20"/>
          <w:szCs w:val="20"/>
        </w:rPr>
        <w:t>“next</w:t>
      </w:r>
      <w:r w:rsidR="00FB4C56">
        <w:rPr>
          <w:rFonts w:ascii="Century Gothic" w:hAnsi="Century Gothic"/>
          <w:sz w:val="20"/>
          <w:szCs w:val="20"/>
        </w:rPr>
        <w:t xml:space="preserve"> </w:t>
      </w:r>
      <w:r w:rsidRPr="008B36DB">
        <w:rPr>
          <w:rFonts w:ascii="Century Gothic" w:hAnsi="Century Gothic"/>
          <w:sz w:val="20"/>
          <w:szCs w:val="20"/>
        </w:rPr>
        <w:t>steps” for central office staff in providing effective support to schools.</w:t>
      </w:r>
    </w:p>
    <w:p w14:paraId="3FF7E522" w14:textId="77777777" w:rsidR="00AF74A0" w:rsidRDefault="009E341A" w:rsidP="009E341A">
      <w:pPr>
        <w:rPr>
          <w:rFonts w:ascii="Century Gothic" w:hAnsi="Century Gothic"/>
          <w:sz w:val="20"/>
          <w:szCs w:val="20"/>
        </w:rPr>
      </w:pPr>
      <w:r w:rsidRPr="009E341A">
        <w:rPr>
          <w:rFonts w:ascii="Century Gothic" w:hAnsi="Century Gothic"/>
          <w:sz w:val="20"/>
          <w:szCs w:val="20"/>
        </w:rPr>
        <w:t xml:space="preserve">There are currently many </w:t>
      </w:r>
      <w:r w:rsidR="00B93514">
        <w:rPr>
          <w:rFonts w:ascii="Century Gothic" w:hAnsi="Century Gothic"/>
          <w:sz w:val="20"/>
          <w:szCs w:val="20"/>
        </w:rPr>
        <w:t xml:space="preserve">effective practices </w:t>
      </w:r>
      <w:r w:rsidR="00841A9E">
        <w:rPr>
          <w:rFonts w:ascii="Century Gothic" w:hAnsi="Century Gothic"/>
          <w:sz w:val="20"/>
          <w:szCs w:val="20"/>
        </w:rPr>
        <w:t xml:space="preserve">related to family engagement </w:t>
      </w:r>
      <w:r w:rsidR="00B93514">
        <w:rPr>
          <w:rFonts w:ascii="Century Gothic" w:hAnsi="Century Gothic"/>
          <w:sz w:val="20"/>
          <w:szCs w:val="20"/>
        </w:rPr>
        <w:t>in place at PCSD Title I schools</w:t>
      </w:r>
      <w:r w:rsidRPr="009E341A">
        <w:rPr>
          <w:rFonts w:ascii="Century Gothic" w:hAnsi="Century Gothic"/>
          <w:sz w:val="20"/>
          <w:szCs w:val="20"/>
        </w:rPr>
        <w:t>, such as</w:t>
      </w:r>
      <w:r w:rsidR="00AF74A0">
        <w:rPr>
          <w:rFonts w:ascii="Century Gothic" w:hAnsi="Century Gothic"/>
          <w:sz w:val="20"/>
          <w:szCs w:val="20"/>
        </w:rPr>
        <w:t>:</w:t>
      </w:r>
    </w:p>
    <w:p w14:paraId="241E2285" w14:textId="77777777" w:rsidR="00AF74A0" w:rsidRDefault="009E341A" w:rsidP="00AF74A0">
      <w:pPr>
        <w:pStyle w:val="ListParagraph"/>
        <w:numPr>
          <w:ilvl w:val="0"/>
          <w:numId w:val="19"/>
        </w:numPr>
        <w:rPr>
          <w:rFonts w:ascii="Century Gothic" w:hAnsi="Century Gothic"/>
          <w:sz w:val="20"/>
          <w:szCs w:val="20"/>
        </w:rPr>
      </w:pPr>
      <w:r w:rsidRPr="00AF74A0">
        <w:rPr>
          <w:rFonts w:ascii="Century Gothic" w:hAnsi="Century Gothic"/>
          <w:sz w:val="20"/>
          <w:szCs w:val="20"/>
        </w:rPr>
        <w:t>parent-teacher communicatio</w:t>
      </w:r>
      <w:r w:rsidR="00AF74A0">
        <w:rPr>
          <w:rFonts w:ascii="Century Gothic" w:hAnsi="Century Gothic"/>
          <w:sz w:val="20"/>
          <w:szCs w:val="20"/>
        </w:rPr>
        <w:t xml:space="preserve">n agendas </w:t>
      </w:r>
    </w:p>
    <w:p w14:paraId="331F01A3" w14:textId="77777777" w:rsidR="00AF74A0" w:rsidRDefault="009E341A" w:rsidP="00AF74A0">
      <w:pPr>
        <w:pStyle w:val="ListParagraph"/>
        <w:numPr>
          <w:ilvl w:val="0"/>
          <w:numId w:val="19"/>
        </w:numPr>
        <w:rPr>
          <w:rFonts w:ascii="Century Gothic" w:hAnsi="Century Gothic"/>
          <w:sz w:val="20"/>
          <w:szCs w:val="20"/>
        </w:rPr>
      </w:pPr>
      <w:r w:rsidRPr="00AF74A0">
        <w:rPr>
          <w:rFonts w:ascii="Century Gothic" w:hAnsi="Century Gothic"/>
          <w:sz w:val="20"/>
          <w:szCs w:val="20"/>
        </w:rPr>
        <w:t xml:space="preserve">participation of teachers in planned parent and family academic meetings and </w:t>
      </w:r>
      <w:r w:rsidR="00AF74A0">
        <w:rPr>
          <w:rFonts w:ascii="Century Gothic" w:hAnsi="Century Gothic"/>
          <w:sz w:val="20"/>
          <w:szCs w:val="20"/>
        </w:rPr>
        <w:t>events</w:t>
      </w:r>
    </w:p>
    <w:p w14:paraId="478EA255" w14:textId="26D1E711" w:rsidR="00AF74A0" w:rsidRDefault="009E341A" w:rsidP="00AF74A0">
      <w:pPr>
        <w:pStyle w:val="ListParagraph"/>
        <w:numPr>
          <w:ilvl w:val="0"/>
          <w:numId w:val="19"/>
        </w:numPr>
        <w:rPr>
          <w:rFonts w:ascii="Century Gothic" w:hAnsi="Century Gothic"/>
          <w:sz w:val="20"/>
          <w:szCs w:val="20"/>
        </w:rPr>
      </w:pPr>
      <w:r w:rsidRPr="00AF74A0">
        <w:rPr>
          <w:rFonts w:ascii="Century Gothic" w:hAnsi="Century Gothic"/>
          <w:sz w:val="20"/>
          <w:szCs w:val="20"/>
        </w:rPr>
        <w:t>weekly grade-level parent newsletters</w:t>
      </w:r>
      <w:r w:rsidR="00B93514" w:rsidRPr="00AF74A0">
        <w:rPr>
          <w:rFonts w:ascii="Century Gothic" w:hAnsi="Century Gothic"/>
          <w:sz w:val="20"/>
          <w:szCs w:val="20"/>
        </w:rPr>
        <w:t xml:space="preserve"> and </w:t>
      </w:r>
      <w:r w:rsidR="00EE435D">
        <w:rPr>
          <w:rFonts w:ascii="Century Gothic" w:hAnsi="Century Gothic"/>
          <w:sz w:val="20"/>
          <w:szCs w:val="20"/>
        </w:rPr>
        <w:t>quarterly</w:t>
      </w:r>
      <w:r w:rsidR="00B93514" w:rsidRPr="00AF74A0">
        <w:rPr>
          <w:rFonts w:ascii="Century Gothic" w:hAnsi="Century Gothic"/>
          <w:sz w:val="20"/>
          <w:szCs w:val="20"/>
        </w:rPr>
        <w:t xml:space="preserve"> Title I newsletter</w:t>
      </w:r>
      <w:r w:rsidR="007B4497">
        <w:rPr>
          <w:rFonts w:ascii="Century Gothic" w:hAnsi="Century Gothic"/>
          <w:sz w:val="20"/>
          <w:szCs w:val="20"/>
        </w:rPr>
        <w:t>s</w:t>
      </w:r>
      <w:r w:rsidRPr="00AF74A0">
        <w:rPr>
          <w:rFonts w:ascii="Century Gothic" w:hAnsi="Century Gothic"/>
          <w:sz w:val="20"/>
          <w:szCs w:val="20"/>
        </w:rPr>
        <w:t xml:space="preserve"> </w:t>
      </w:r>
    </w:p>
    <w:p w14:paraId="45F661BB" w14:textId="77777777" w:rsidR="00AF74A0" w:rsidRDefault="00AF74A0" w:rsidP="00AF74A0">
      <w:pPr>
        <w:pStyle w:val="ListParagraph"/>
        <w:numPr>
          <w:ilvl w:val="0"/>
          <w:numId w:val="19"/>
        </w:numPr>
        <w:rPr>
          <w:rFonts w:ascii="Century Gothic" w:hAnsi="Century Gothic"/>
          <w:sz w:val="20"/>
          <w:szCs w:val="20"/>
        </w:rPr>
      </w:pPr>
      <w:r>
        <w:rPr>
          <w:rFonts w:ascii="Century Gothic" w:hAnsi="Century Gothic"/>
          <w:sz w:val="20"/>
          <w:szCs w:val="20"/>
        </w:rPr>
        <w:t>open-house events</w:t>
      </w:r>
      <w:r w:rsidR="009E341A" w:rsidRPr="00AF74A0">
        <w:rPr>
          <w:rFonts w:ascii="Century Gothic" w:hAnsi="Century Gothic"/>
          <w:sz w:val="20"/>
          <w:szCs w:val="20"/>
        </w:rPr>
        <w:t xml:space="preserve"> </w:t>
      </w:r>
    </w:p>
    <w:p w14:paraId="18102E62" w14:textId="77777777" w:rsidR="00AF74A0" w:rsidRDefault="009E341A" w:rsidP="00AF74A0">
      <w:pPr>
        <w:pStyle w:val="ListParagraph"/>
        <w:numPr>
          <w:ilvl w:val="0"/>
          <w:numId w:val="19"/>
        </w:numPr>
        <w:rPr>
          <w:rFonts w:ascii="Century Gothic" w:hAnsi="Century Gothic"/>
          <w:sz w:val="20"/>
          <w:szCs w:val="20"/>
        </w:rPr>
      </w:pPr>
      <w:r w:rsidRPr="00AF74A0">
        <w:rPr>
          <w:rFonts w:ascii="Century Gothic" w:hAnsi="Century Gothic"/>
          <w:sz w:val="20"/>
          <w:szCs w:val="20"/>
        </w:rPr>
        <w:t>sched</w:t>
      </w:r>
      <w:r w:rsidR="00AF74A0">
        <w:rPr>
          <w:rFonts w:ascii="Century Gothic" w:hAnsi="Century Gothic"/>
          <w:sz w:val="20"/>
          <w:szCs w:val="20"/>
        </w:rPr>
        <w:t>uled parent-teacher conferences</w:t>
      </w:r>
      <w:r w:rsidRPr="00AF74A0">
        <w:rPr>
          <w:rFonts w:ascii="Century Gothic" w:hAnsi="Century Gothic"/>
          <w:sz w:val="20"/>
          <w:szCs w:val="20"/>
        </w:rPr>
        <w:t xml:space="preserve"> </w:t>
      </w:r>
    </w:p>
    <w:p w14:paraId="3FD02B36" w14:textId="787E4608" w:rsidR="00AF74A0" w:rsidRDefault="009E341A" w:rsidP="00AF74A0">
      <w:pPr>
        <w:pStyle w:val="ListParagraph"/>
        <w:numPr>
          <w:ilvl w:val="0"/>
          <w:numId w:val="19"/>
        </w:numPr>
        <w:rPr>
          <w:rFonts w:ascii="Century Gothic" w:hAnsi="Century Gothic"/>
          <w:sz w:val="20"/>
          <w:szCs w:val="20"/>
        </w:rPr>
      </w:pPr>
      <w:r w:rsidRPr="00AF74A0">
        <w:rPr>
          <w:rFonts w:ascii="Century Gothic" w:hAnsi="Century Gothic"/>
          <w:sz w:val="20"/>
          <w:szCs w:val="20"/>
        </w:rPr>
        <w:t xml:space="preserve">effective communication in varied ways </w:t>
      </w:r>
    </w:p>
    <w:p w14:paraId="301686A4" w14:textId="77777777" w:rsidR="0001539A" w:rsidRDefault="009E341A" w:rsidP="00AF74A0">
      <w:pPr>
        <w:pStyle w:val="ListParagraph"/>
        <w:numPr>
          <w:ilvl w:val="0"/>
          <w:numId w:val="19"/>
        </w:numPr>
        <w:rPr>
          <w:rFonts w:ascii="Century Gothic" w:hAnsi="Century Gothic"/>
          <w:sz w:val="20"/>
          <w:szCs w:val="20"/>
        </w:rPr>
      </w:pPr>
      <w:r w:rsidRPr="00AF74A0">
        <w:rPr>
          <w:rFonts w:ascii="Century Gothic" w:hAnsi="Century Gothic"/>
          <w:sz w:val="20"/>
          <w:szCs w:val="20"/>
        </w:rPr>
        <w:t xml:space="preserve">helpful district, school, and </w:t>
      </w:r>
      <w:r w:rsidR="00AF74A0">
        <w:rPr>
          <w:rFonts w:ascii="Century Gothic" w:hAnsi="Century Gothic"/>
          <w:sz w:val="20"/>
          <w:szCs w:val="20"/>
        </w:rPr>
        <w:t>teacher websites</w:t>
      </w:r>
      <w:r w:rsidRPr="00AF74A0">
        <w:rPr>
          <w:rFonts w:ascii="Century Gothic" w:hAnsi="Century Gothic"/>
          <w:sz w:val="20"/>
          <w:szCs w:val="20"/>
        </w:rPr>
        <w:t xml:space="preserve"> </w:t>
      </w:r>
    </w:p>
    <w:p w14:paraId="6B381B1D" w14:textId="77777777" w:rsidR="00745FA1" w:rsidRDefault="0001539A" w:rsidP="00AF74A0">
      <w:pPr>
        <w:pStyle w:val="ListParagraph"/>
        <w:numPr>
          <w:ilvl w:val="0"/>
          <w:numId w:val="19"/>
        </w:numPr>
        <w:rPr>
          <w:rFonts w:ascii="Century Gothic" w:hAnsi="Century Gothic"/>
          <w:sz w:val="20"/>
          <w:szCs w:val="20"/>
        </w:rPr>
      </w:pPr>
      <w:r>
        <w:rPr>
          <w:rFonts w:ascii="Century Gothic" w:hAnsi="Century Gothic"/>
          <w:sz w:val="20"/>
          <w:szCs w:val="20"/>
        </w:rPr>
        <w:t xml:space="preserve">Family-School Compacts which are jointly developed, and outline how school staff and families will work together for successful student academic achievement </w:t>
      </w:r>
    </w:p>
    <w:p w14:paraId="62752A0F" w14:textId="77777777" w:rsidR="00AF74A0" w:rsidRDefault="00745FA1" w:rsidP="00AF74A0">
      <w:pPr>
        <w:pStyle w:val="ListParagraph"/>
        <w:numPr>
          <w:ilvl w:val="0"/>
          <w:numId w:val="19"/>
        </w:numPr>
        <w:rPr>
          <w:rFonts w:ascii="Century Gothic" w:hAnsi="Century Gothic"/>
          <w:sz w:val="20"/>
          <w:szCs w:val="20"/>
        </w:rPr>
      </w:pPr>
      <w:r>
        <w:rPr>
          <w:rFonts w:ascii="Century Gothic" w:hAnsi="Century Gothic"/>
          <w:sz w:val="20"/>
          <w:szCs w:val="20"/>
        </w:rPr>
        <w:t>provision of Parent Resource Centers</w:t>
      </w:r>
      <w:r w:rsidR="009E341A" w:rsidRPr="00AF74A0">
        <w:rPr>
          <w:rFonts w:ascii="Century Gothic" w:hAnsi="Century Gothic"/>
          <w:sz w:val="20"/>
          <w:szCs w:val="20"/>
        </w:rPr>
        <w:t xml:space="preserve"> </w:t>
      </w:r>
    </w:p>
    <w:p w14:paraId="43DB6B79" w14:textId="77777777" w:rsidR="00AF74A0" w:rsidRDefault="00AF74A0" w:rsidP="00AF74A0">
      <w:pPr>
        <w:pStyle w:val="ListParagraph"/>
        <w:ind w:left="780"/>
        <w:rPr>
          <w:rFonts w:ascii="Century Gothic" w:hAnsi="Century Gothic"/>
          <w:sz w:val="20"/>
          <w:szCs w:val="20"/>
        </w:rPr>
      </w:pPr>
    </w:p>
    <w:p w14:paraId="53B6DB9F" w14:textId="34EF66E9" w:rsidR="00B93514" w:rsidRDefault="003C6EB3" w:rsidP="00AF74A0">
      <w:pPr>
        <w:pStyle w:val="ListParagraph"/>
        <w:ind w:left="780"/>
        <w:rPr>
          <w:rFonts w:ascii="Century Gothic" w:hAnsi="Century Gothic"/>
          <w:sz w:val="20"/>
          <w:szCs w:val="20"/>
        </w:rPr>
      </w:pPr>
      <w:r>
        <w:rPr>
          <w:rFonts w:ascii="Century Gothic" w:hAnsi="Century Gothic"/>
          <w:sz w:val="20"/>
          <w:szCs w:val="20"/>
        </w:rPr>
        <w:t>The focus</w:t>
      </w:r>
      <w:r w:rsidR="009E341A" w:rsidRPr="00AF74A0">
        <w:rPr>
          <w:rFonts w:ascii="Century Gothic" w:hAnsi="Century Gothic"/>
          <w:sz w:val="20"/>
          <w:szCs w:val="20"/>
        </w:rPr>
        <w:t xml:space="preserve"> for 20</w:t>
      </w:r>
      <w:r w:rsidR="007B4497">
        <w:rPr>
          <w:rFonts w:ascii="Century Gothic" w:hAnsi="Century Gothic"/>
          <w:sz w:val="20"/>
          <w:szCs w:val="20"/>
        </w:rPr>
        <w:t>2</w:t>
      </w:r>
      <w:r w:rsidR="00EB74CA">
        <w:rPr>
          <w:rFonts w:ascii="Century Gothic" w:hAnsi="Century Gothic"/>
          <w:sz w:val="20"/>
          <w:szCs w:val="20"/>
        </w:rPr>
        <w:t>2</w:t>
      </w:r>
      <w:r w:rsidR="009E341A" w:rsidRPr="00AF74A0">
        <w:rPr>
          <w:rFonts w:ascii="Century Gothic" w:hAnsi="Century Gothic"/>
          <w:sz w:val="20"/>
          <w:szCs w:val="20"/>
        </w:rPr>
        <w:t>-20</w:t>
      </w:r>
      <w:r w:rsidR="00EE435D">
        <w:rPr>
          <w:rFonts w:ascii="Century Gothic" w:hAnsi="Century Gothic"/>
          <w:sz w:val="20"/>
          <w:szCs w:val="20"/>
        </w:rPr>
        <w:t>2</w:t>
      </w:r>
      <w:r w:rsidR="00EB74CA">
        <w:rPr>
          <w:rFonts w:ascii="Century Gothic" w:hAnsi="Century Gothic"/>
          <w:sz w:val="20"/>
          <w:szCs w:val="20"/>
        </w:rPr>
        <w:t>3</w:t>
      </w:r>
      <w:r w:rsidR="009E341A" w:rsidRPr="00AF74A0">
        <w:rPr>
          <w:rFonts w:ascii="Century Gothic" w:hAnsi="Century Gothic"/>
          <w:sz w:val="20"/>
          <w:szCs w:val="20"/>
        </w:rPr>
        <w:t xml:space="preserve"> will include</w:t>
      </w:r>
      <w:r w:rsidR="00AF74A0">
        <w:rPr>
          <w:rFonts w:ascii="Century Gothic" w:hAnsi="Century Gothic"/>
          <w:sz w:val="20"/>
          <w:szCs w:val="20"/>
        </w:rPr>
        <w:t>:</w:t>
      </w:r>
    </w:p>
    <w:p w14:paraId="2914345C" w14:textId="77777777" w:rsidR="00AF74A0" w:rsidRPr="00AF74A0" w:rsidRDefault="00AF74A0" w:rsidP="00AF74A0">
      <w:pPr>
        <w:pStyle w:val="ListParagraph"/>
        <w:ind w:left="780"/>
        <w:rPr>
          <w:rFonts w:ascii="Century Gothic" w:hAnsi="Century Gothic"/>
          <w:sz w:val="20"/>
          <w:szCs w:val="20"/>
        </w:rPr>
      </w:pPr>
    </w:p>
    <w:p w14:paraId="07297FD9" w14:textId="77777777" w:rsidR="00B93514" w:rsidRDefault="009E341A" w:rsidP="00B93514">
      <w:pPr>
        <w:pStyle w:val="ListParagraph"/>
        <w:numPr>
          <w:ilvl w:val="0"/>
          <w:numId w:val="17"/>
        </w:numPr>
        <w:rPr>
          <w:rFonts w:ascii="Century Gothic" w:hAnsi="Century Gothic"/>
          <w:sz w:val="20"/>
          <w:szCs w:val="20"/>
        </w:rPr>
      </w:pPr>
      <w:r w:rsidRPr="00B93514">
        <w:rPr>
          <w:rFonts w:ascii="Century Gothic" w:hAnsi="Century Gothic"/>
          <w:sz w:val="20"/>
          <w:szCs w:val="20"/>
        </w:rPr>
        <w:t>increasing</w:t>
      </w:r>
      <w:r w:rsidR="00B93514">
        <w:rPr>
          <w:rFonts w:ascii="Century Gothic" w:hAnsi="Century Gothic"/>
          <w:sz w:val="20"/>
          <w:szCs w:val="20"/>
        </w:rPr>
        <w:t xml:space="preserve"> the quality of</w:t>
      </w:r>
      <w:r w:rsidRPr="00B93514">
        <w:rPr>
          <w:rFonts w:ascii="Century Gothic" w:hAnsi="Century Gothic"/>
          <w:sz w:val="20"/>
          <w:szCs w:val="20"/>
        </w:rPr>
        <w:t xml:space="preserve"> established pr</w:t>
      </w:r>
      <w:r w:rsidR="00B93514">
        <w:rPr>
          <w:rFonts w:ascii="Century Gothic" w:hAnsi="Century Gothic"/>
          <w:sz w:val="20"/>
          <w:szCs w:val="20"/>
        </w:rPr>
        <w:t>actice</w:t>
      </w:r>
      <w:r w:rsidR="00BB2577">
        <w:rPr>
          <w:rFonts w:ascii="Century Gothic" w:hAnsi="Century Gothic"/>
          <w:sz w:val="20"/>
          <w:szCs w:val="20"/>
        </w:rPr>
        <w:t>s</w:t>
      </w:r>
      <w:r w:rsidRPr="00B93514">
        <w:rPr>
          <w:rFonts w:ascii="Century Gothic" w:hAnsi="Century Gothic"/>
          <w:sz w:val="20"/>
          <w:szCs w:val="20"/>
        </w:rPr>
        <w:t xml:space="preserve"> </w:t>
      </w:r>
      <w:r w:rsidR="00745FA1">
        <w:rPr>
          <w:rFonts w:ascii="Century Gothic" w:hAnsi="Century Gothic"/>
          <w:sz w:val="20"/>
          <w:szCs w:val="20"/>
        </w:rPr>
        <w:t>and offerings</w:t>
      </w:r>
    </w:p>
    <w:p w14:paraId="5E1A53D0" w14:textId="77777777" w:rsidR="00B93514" w:rsidRDefault="00B93514" w:rsidP="00B93514">
      <w:pPr>
        <w:pStyle w:val="ListParagraph"/>
        <w:numPr>
          <w:ilvl w:val="0"/>
          <w:numId w:val="17"/>
        </w:numPr>
        <w:rPr>
          <w:rFonts w:ascii="Century Gothic" w:hAnsi="Century Gothic"/>
          <w:sz w:val="20"/>
          <w:szCs w:val="20"/>
        </w:rPr>
      </w:pPr>
      <w:r>
        <w:rPr>
          <w:rFonts w:ascii="Century Gothic" w:hAnsi="Century Gothic"/>
          <w:sz w:val="20"/>
          <w:szCs w:val="20"/>
        </w:rPr>
        <w:t>implementation of these practices</w:t>
      </w:r>
      <w:r w:rsidR="009E341A" w:rsidRPr="00B93514">
        <w:rPr>
          <w:rFonts w:ascii="Century Gothic" w:hAnsi="Century Gothic"/>
          <w:sz w:val="20"/>
          <w:szCs w:val="20"/>
        </w:rPr>
        <w:t xml:space="preserve"> in a consistent and pervasive manner</w:t>
      </w:r>
    </w:p>
    <w:p w14:paraId="330E444E" w14:textId="3B8FB9A8" w:rsidR="00B93514" w:rsidRDefault="00BB2577" w:rsidP="00B93514">
      <w:pPr>
        <w:pStyle w:val="ListParagraph"/>
        <w:numPr>
          <w:ilvl w:val="0"/>
          <w:numId w:val="17"/>
        </w:numPr>
        <w:rPr>
          <w:rFonts w:ascii="Century Gothic" w:hAnsi="Century Gothic"/>
          <w:sz w:val="20"/>
          <w:szCs w:val="20"/>
        </w:rPr>
      </w:pPr>
      <w:r>
        <w:rPr>
          <w:rFonts w:ascii="Century Gothic" w:hAnsi="Century Gothic"/>
          <w:sz w:val="20"/>
          <w:szCs w:val="20"/>
        </w:rPr>
        <w:t>providing</w:t>
      </w:r>
      <w:r w:rsidR="00B93514">
        <w:rPr>
          <w:rFonts w:ascii="Century Gothic" w:hAnsi="Century Gothic"/>
          <w:sz w:val="20"/>
          <w:szCs w:val="20"/>
        </w:rPr>
        <w:t xml:space="preserve"> school staff </w:t>
      </w:r>
      <w:r w:rsidR="009E341A" w:rsidRPr="00B93514">
        <w:rPr>
          <w:rFonts w:ascii="Century Gothic" w:hAnsi="Century Gothic"/>
          <w:sz w:val="20"/>
          <w:szCs w:val="20"/>
        </w:rPr>
        <w:t>support in sharing meaningful stude</w:t>
      </w:r>
      <w:r w:rsidR="00B93514">
        <w:rPr>
          <w:rFonts w:ascii="Century Gothic" w:hAnsi="Century Gothic"/>
          <w:sz w:val="20"/>
          <w:szCs w:val="20"/>
        </w:rPr>
        <w:t>nt data with parents</w:t>
      </w:r>
      <w:r w:rsidR="009E341A" w:rsidRPr="00B93514">
        <w:rPr>
          <w:rFonts w:ascii="Century Gothic" w:hAnsi="Century Gothic"/>
          <w:sz w:val="20"/>
          <w:szCs w:val="20"/>
        </w:rPr>
        <w:t xml:space="preserve"> </w:t>
      </w:r>
    </w:p>
    <w:p w14:paraId="455F33D6" w14:textId="77777777" w:rsidR="0001539A" w:rsidRDefault="001F58C6" w:rsidP="00B93514">
      <w:pPr>
        <w:pStyle w:val="ListParagraph"/>
        <w:numPr>
          <w:ilvl w:val="0"/>
          <w:numId w:val="17"/>
        </w:numPr>
        <w:rPr>
          <w:rFonts w:ascii="Century Gothic" w:hAnsi="Century Gothic"/>
          <w:sz w:val="20"/>
          <w:szCs w:val="20"/>
        </w:rPr>
      </w:pPr>
      <w:r>
        <w:rPr>
          <w:rFonts w:ascii="Century Gothic" w:hAnsi="Century Gothic"/>
          <w:sz w:val="20"/>
          <w:szCs w:val="20"/>
        </w:rPr>
        <w:t>c</w:t>
      </w:r>
      <w:r w:rsidR="0001539A">
        <w:rPr>
          <w:rFonts w:ascii="Century Gothic" w:hAnsi="Century Gothic"/>
          <w:sz w:val="20"/>
          <w:szCs w:val="20"/>
        </w:rPr>
        <w:t xml:space="preserve">ontinued use of jointly developed Family-School Compacts </w:t>
      </w:r>
    </w:p>
    <w:p w14:paraId="0C10949D" w14:textId="77777777" w:rsidR="005E412A" w:rsidRDefault="00B93514" w:rsidP="005E412A">
      <w:pPr>
        <w:pStyle w:val="ListParagraph"/>
        <w:numPr>
          <w:ilvl w:val="0"/>
          <w:numId w:val="17"/>
        </w:numPr>
        <w:spacing w:after="0"/>
        <w:rPr>
          <w:rFonts w:ascii="Century Gothic" w:hAnsi="Century Gothic"/>
          <w:sz w:val="20"/>
          <w:szCs w:val="20"/>
        </w:rPr>
      </w:pPr>
      <w:r>
        <w:rPr>
          <w:rFonts w:ascii="Century Gothic" w:hAnsi="Century Gothic"/>
          <w:sz w:val="20"/>
          <w:szCs w:val="20"/>
        </w:rPr>
        <w:t xml:space="preserve">continued </w:t>
      </w:r>
      <w:r w:rsidR="00BB2577">
        <w:rPr>
          <w:rFonts w:ascii="Century Gothic" w:hAnsi="Century Gothic"/>
          <w:sz w:val="20"/>
          <w:szCs w:val="20"/>
        </w:rPr>
        <w:t>regular</w:t>
      </w:r>
      <w:r w:rsidR="00EB74CA">
        <w:rPr>
          <w:rFonts w:ascii="Century Gothic" w:hAnsi="Century Gothic"/>
          <w:sz w:val="20"/>
          <w:szCs w:val="20"/>
        </w:rPr>
        <w:t xml:space="preserve"> Title I Coordinator</w:t>
      </w:r>
      <w:r w:rsidR="00050CA8">
        <w:rPr>
          <w:rFonts w:ascii="Century Gothic" w:hAnsi="Century Gothic"/>
          <w:sz w:val="20"/>
          <w:szCs w:val="20"/>
        </w:rPr>
        <w:t xml:space="preserve"> </w:t>
      </w:r>
      <w:r w:rsidR="00EE435D">
        <w:rPr>
          <w:rFonts w:ascii="Century Gothic" w:hAnsi="Century Gothic"/>
          <w:sz w:val="20"/>
          <w:szCs w:val="20"/>
        </w:rPr>
        <w:t xml:space="preserve">school </w:t>
      </w:r>
      <w:r w:rsidR="009E341A" w:rsidRPr="00B93514">
        <w:rPr>
          <w:rFonts w:ascii="Century Gothic" w:hAnsi="Century Gothic"/>
          <w:sz w:val="20"/>
          <w:szCs w:val="20"/>
        </w:rPr>
        <w:t xml:space="preserve">documentation </w:t>
      </w:r>
      <w:r w:rsidR="00EE435D">
        <w:rPr>
          <w:rFonts w:ascii="Century Gothic" w:hAnsi="Century Gothic"/>
          <w:sz w:val="20"/>
          <w:szCs w:val="20"/>
        </w:rPr>
        <w:t xml:space="preserve">review </w:t>
      </w:r>
      <w:r w:rsidR="00050CA8">
        <w:rPr>
          <w:rFonts w:ascii="Century Gothic" w:hAnsi="Century Gothic"/>
          <w:sz w:val="20"/>
          <w:szCs w:val="20"/>
        </w:rPr>
        <w:t xml:space="preserve">of </w:t>
      </w:r>
      <w:r w:rsidR="00FB4C56">
        <w:rPr>
          <w:rFonts w:ascii="Century Gothic" w:hAnsi="Century Gothic"/>
          <w:sz w:val="20"/>
          <w:szCs w:val="20"/>
        </w:rPr>
        <w:t xml:space="preserve">the </w:t>
      </w:r>
      <w:r w:rsidR="00050CA8">
        <w:rPr>
          <w:rFonts w:ascii="Century Gothic" w:hAnsi="Century Gothic"/>
          <w:sz w:val="20"/>
          <w:szCs w:val="20"/>
        </w:rPr>
        <w:t xml:space="preserve">implementation of program requirements, </w:t>
      </w:r>
      <w:r w:rsidR="009E341A" w:rsidRPr="00B93514">
        <w:rPr>
          <w:rFonts w:ascii="Century Gothic" w:hAnsi="Century Gothic"/>
          <w:sz w:val="20"/>
          <w:szCs w:val="20"/>
        </w:rPr>
        <w:t>discuss family engagement</w:t>
      </w:r>
      <w:r w:rsidR="00050CA8">
        <w:rPr>
          <w:rFonts w:ascii="Century Gothic" w:hAnsi="Century Gothic"/>
          <w:sz w:val="20"/>
          <w:szCs w:val="20"/>
        </w:rPr>
        <w:t xml:space="preserve"> initiatives, and </w:t>
      </w:r>
      <w:r w:rsidR="009E341A" w:rsidRPr="00B93514">
        <w:rPr>
          <w:rFonts w:ascii="Century Gothic" w:hAnsi="Century Gothic"/>
          <w:sz w:val="20"/>
          <w:szCs w:val="20"/>
        </w:rPr>
        <w:t>provide support, as needed</w:t>
      </w:r>
    </w:p>
    <w:p w14:paraId="7D60F467" w14:textId="77777777" w:rsidR="005E412A" w:rsidRDefault="005E412A" w:rsidP="005E412A">
      <w:pPr>
        <w:pStyle w:val="ListParagraph"/>
        <w:spacing w:after="0"/>
        <w:ind w:left="780"/>
        <w:rPr>
          <w:rFonts w:ascii="Century Gothic" w:hAnsi="Century Gothic"/>
          <w:sz w:val="20"/>
          <w:szCs w:val="20"/>
        </w:rPr>
      </w:pPr>
    </w:p>
    <w:p w14:paraId="3D2D253A" w14:textId="4172E000" w:rsidR="00A111CE" w:rsidRPr="00C51FF1" w:rsidRDefault="007772C2" w:rsidP="00C51FF1">
      <w:pPr>
        <w:spacing w:after="0"/>
        <w:rPr>
          <w:rFonts w:ascii="Century Gothic" w:hAnsi="Century Gothic"/>
          <w:sz w:val="20"/>
          <w:szCs w:val="20"/>
        </w:rPr>
      </w:pPr>
      <w:r w:rsidRPr="00C51FF1">
        <w:rPr>
          <w:rFonts w:ascii="Century Gothic" w:hAnsi="Century Gothic"/>
          <w:sz w:val="20"/>
          <w:szCs w:val="20"/>
          <w:u w:val="single"/>
        </w:rPr>
        <w:t>Reservation of Funds</w:t>
      </w:r>
    </w:p>
    <w:p w14:paraId="705467DD" w14:textId="7ECF6FA8" w:rsidR="00BB2577" w:rsidRPr="00D1522C" w:rsidRDefault="00D1522C" w:rsidP="00D1522C">
      <w:pPr>
        <w:rPr>
          <w:rFonts w:ascii="Century Gothic" w:hAnsi="Century Gothic"/>
          <w:sz w:val="20"/>
          <w:szCs w:val="20"/>
        </w:rPr>
      </w:pPr>
      <w:r w:rsidRPr="0011040C">
        <w:rPr>
          <w:noProof/>
        </w:rPr>
        <mc:AlternateContent>
          <mc:Choice Requires="wps">
            <w:drawing>
              <wp:anchor distT="0" distB="0" distL="114300" distR="114300" simplePos="0" relativeHeight="251700224" behindDoc="0" locked="0" layoutInCell="1" allowOverlap="1" wp14:anchorId="4ABA74B0" wp14:editId="15B94913">
                <wp:simplePos x="0" y="0"/>
                <wp:positionH relativeFrom="margin">
                  <wp:posOffset>19050</wp:posOffset>
                </wp:positionH>
                <wp:positionV relativeFrom="margin">
                  <wp:posOffset>5396865</wp:posOffset>
                </wp:positionV>
                <wp:extent cx="3600450" cy="1685925"/>
                <wp:effectExtent l="0" t="0" r="19050" b="28575"/>
                <wp:wrapSquare wrapText="bothSides"/>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1685925"/>
                        </a:xfrm>
                        <a:prstGeom prst="flowChartAlternateProcess">
                          <a:avLst/>
                        </a:prstGeom>
                        <a:solidFill>
                          <a:srgbClr val="EEECE1"/>
                        </a:solidFill>
                        <a:ln w="9525">
                          <a:solidFill>
                            <a:srgbClr val="EEECE1">
                              <a:lumMod val="50000"/>
                            </a:srgbClr>
                          </a:solidFill>
                          <a:miter lim="800000"/>
                          <a:headEnd/>
                          <a:tailEnd/>
                        </a:ln>
                        <a:effectLst/>
                      </wps:spPr>
                      <wps:txbx>
                        <w:txbxContent>
                          <w:p w14:paraId="3182B151" w14:textId="77777777" w:rsidR="007772C2" w:rsidRPr="00681D6B" w:rsidRDefault="007772C2" w:rsidP="007772C2">
                            <w:pPr>
                              <w:rPr>
                                <w:sz w:val="20"/>
                                <w:szCs w:val="20"/>
                              </w:rPr>
                            </w:pPr>
                            <w:r w:rsidRPr="0011040C">
                              <w:rPr>
                                <w:rFonts w:ascii="Century Gothic" w:hAnsi="Century Gothic"/>
                                <w:b/>
                                <w:sz w:val="20"/>
                                <w:szCs w:val="20"/>
                              </w:rPr>
                              <w:t>GaDOE</w:t>
                            </w:r>
                            <w:r w:rsidRPr="0011040C">
                              <w:rPr>
                                <w:rFonts w:ascii="Century Gothic" w:hAnsi="Century Gothic"/>
                                <w:sz w:val="20"/>
                                <w:szCs w:val="20"/>
                              </w:rPr>
                              <w:t xml:space="preserve">: Georgia Department of Education </w:t>
                            </w:r>
                            <w:r w:rsidRPr="0011040C">
                              <w:rPr>
                                <w:rFonts w:ascii="Century Gothic" w:hAnsi="Century Gothic"/>
                                <w:b/>
                                <w:sz w:val="20"/>
                                <w:szCs w:val="20"/>
                              </w:rPr>
                              <w:br/>
                              <w:t>APTT</w:t>
                            </w:r>
                            <w:r w:rsidRPr="0011040C">
                              <w:rPr>
                                <w:rFonts w:ascii="Century Gothic" w:hAnsi="Century Gothic"/>
                                <w:sz w:val="20"/>
                                <w:szCs w:val="20"/>
                              </w:rPr>
                              <w:t>:  Academic Parent Teacher Teams</w:t>
                            </w:r>
                            <w:r w:rsidRPr="0011040C">
                              <w:rPr>
                                <w:rFonts w:ascii="Century Gothic" w:hAnsi="Century Gothic"/>
                                <w:sz w:val="20"/>
                                <w:szCs w:val="20"/>
                              </w:rPr>
                              <w:br/>
                            </w:r>
                            <w:r w:rsidRPr="0011040C">
                              <w:rPr>
                                <w:rFonts w:ascii="Century Gothic" w:hAnsi="Century Gothic"/>
                                <w:b/>
                                <w:sz w:val="20"/>
                                <w:szCs w:val="20"/>
                              </w:rPr>
                              <w:t>ESOL</w:t>
                            </w:r>
                            <w:r w:rsidRPr="0011040C">
                              <w:rPr>
                                <w:rFonts w:ascii="Century Gothic" w:hAnsi="Century Gothic"/>
                                <w:sz w:val="20"/>
                                <w:szCs w:val="20"/>
                              </w:rPr>
                              <w:t>:  English Speakers of Other Languages</w:t>
                            </w:r>
                            <w:r w:rsidRPr="0011040C">
                              <w:rPr>
                                <w:rFonts w:ascii="Century Gothic" w:hAnsi="Century Gothic"/>
                                <w:sz w:val="20"/>
                                <w:szCs w:val="20"/>
                              </w:rPr>
                              <w:br/>
                            </w:r>
                            <w:r w:rsidRPr="0011040C">
                              <w:rPr>
                                <w:rFonts w:ascii="Century Gothic" w:hAnsi="Century Gothic"/>
                                <w:b/>
                                <w:sz w:val="20"/>
                                <w:szCs w:val="20"/>
                              </w:rPr>
                              <w:t>GED</w:t>
                            </w:r>
                            <w:r w:rsidRPr="0011040C">
                              <w:rPr>
                                <w:rFonts w:ascii="Century Gothic" w:hAnsi="Century Gothic"/>
                                <w:sz w:val="20"/>
                                <w:szCs w:val="20"/>
                              </w:rPr>
                              <w:t>:  General Education Diploma</w:t>
                            </w:r>
                            <w:r w:rsidRPr="0011040C">
                              <w:rPr>
                                <w:rFonts w:ascii="Century Gothic" w:hAnsi="Century Gothic"/>
                                <w:sz w:val="20"/>
                                <w:szCs w:val="20"/>
                              </w:rPr>
                              <w:br/>
                            </w:r>
                            <w:r w:rsidRPr="0011040C">
                              <w:rPr>
                                <w:rFonts w:ascii="Century Gothic" w:hAnsi="Century Gothic"/>
                                <w:b/>
                                <w:sz w:val="20"/>
                                <w:szCs w:val="20"/>
                              </w:rPr>
                              <w:t>Title I Admin</w:t>
                            </w:r>
                            <w:r w:rsidRPr="0011040C">
                              <w:rPr>
                                <w:rFonts w:ascii="Century Gothic" w:hAnsi="Century Gothic"/>
                                <w:sz w:val="20"/>
                                <w:szCs w:val="20"/>
                              </w:rPr>
                              <w:t>:  an informational Title I administration publication</w:t>
                            </w:r>
                            <w:r w:rsidRPr="0011040C">
                              <w:rPr>
                                <w:rFonts w:ascii="Century Gothic" w:hAnsi="Century Gothic"/>
                                <w:sz w:val="20"/>
                                <w:szCs w:val="20"/>
                              </w:rPr>
                              <w:br/>
                            </w:r>
                            <w:r w:rsidRPr="0011040C">
                              <w:rPr>
                                <w:rFonts w:ascii="Century Gothic" w:hAnsi="Century Gothic"/>
                                <w:b/>
                                <w:sz w:val="20"/>
                                <w:szCs w:val="20"/>
                              </w:rPr>
                              <w:t>Every Student Succeeds Act</w:t>
                            </w:r>
                            <w:r w:rsidRPr="0011040C">
                              <w:rPr>
                                <w:rFonts w:ascii="Century Gothic" w:hAnsi="Century Gothic"/>
                                <w:sz w:val="20"/>
                                <w:szCs w:val="20"/>
                              </w:rPr>
                              <w:t>: a US law that governs the United States K-12 public education policy</w:t>
                            </w:r>
                            <w:r>
                              <w:rPr>
                                <w:rFonts w:ascii="Century Gothic" w:hAnsi="Century Gothic"/>
                                <w:sz w:val="20"/>
                                <w:szCs w:val="20"/>
                              </w:rPr>
                              <w:t xml:space="preserve"> </w:t>
                            </w:r>
                            <w:r w:rsidRPr="00681D6B">
                              <w:rPr>
                                <w:rFonts w:ascii="Century Gothic" w:hAnsi="Century Gothic"/>
                                <w:sz w:val="20"/>
                                <w:szCs w:val="20"/>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A74B0" id="AutoShape 8" o:spid="_x0000_s1032" type="#_x0000_t176" style="position:absolute;margin-left:1.5pt;margin-top:424.95pt;width:283.5pt;height:132.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" fillcolor="#eeece1" strokecolor="#948a54">
                <v:textbox>
                  <w:txbxContent>
                    <w:p w14:paraId="3182B151" w14:textId="77777777" w:rsidR="007772C2" w:rsidRPr="00681D6B" w:rsidRDefault="007772C2" w:rsidP="007772C2">
                      <w:pPr>
                        <w:rPr>
                          <w:sz w:val="20"/>
                          <w:szCs w:val="20"/>
                        </w:rPr>
                      </w:pPr>
                      <w:r w:rsidRPr="0011040C">
                        <w:rPr>
                          <w:rFonts w:ascii="Century Gothic" w:hAnsi="Century Gothic"/>
                          <w:b/>
                          <w:sz w:val="20"/>
                          <w:szCs w:val="20"/>
                        </w:rPr>
                        <w:t>GaDOE</w:t>
                      </w:r>
                      <w:r w:rsidRPr="0011040C">
                        <w:rPr>
                          <w:rFonts w:ascii="Century Gothic" w:hAnsi="Century Gothic"/>
                          <w:sz w:val="20"/>
                          <w:szCs w:val="20"/>
                        </w:rPr>
                        <w:t xml:space="preserve">: Georgia Department of Education </w:t>
                      </w:r>
                      <w:r w:rsidRPr="0011040C">
                        <w:rPr>
                          <w:rFonts w:ascii="Century Gothic" w:hAnsi="Century Gothic"/>
                          <w:b/>
                          <w:sz w:val="20"/>
                          <w:szCs w:val="20"/>
                        </w:rPr>
                        <w:br/>
                        <w:t>APTT</w:t>
                      </w:r>
                      <w:r w:rsidRPr="0011040C">
                        <w:rPr>
                          <w:rFonts w:ascii="Century Gothic" w:hAnsi="Century Gothic"/>
                          <w:sz w:val="20"/>
                          <w:szCs w:val="20"/>
                        </w:rPr>
                        <w:t>:  Academic Parent Teacher Teams</w:t>
                      </w:r>
                      <w:r w:rsidRPr="0011040C">
                        <w:rPr>
                          <w:rFonts w:ascii="Century Gothic" w:hAnsi="Century Gothic"/>
                          <w:sz w:val="20"/>
                          <w:szCs w:val="20"/>
                        </w:rPr>
                        <w:br/>
                      </w:r>
                      <w:r w:rsidRPr="0011040C">
                        <w:rPr>
                          <w:rFonts w:ascii="Century Gothic" w:hAnsi="Century Gothic"/>
                          <w:b/>
                          <w:sz w:val="20"/>
                          <w:szCs w:val="20"/>
                        </w:rPr>
                        <w:t>ESOL</w:t>
                      </w:r>
                      <w:r w:rsidRPr="0011040C">
                        <w:rPr>
                          <w:rFonts w:ascii="Century Gothic" w:hAnsi="Century Gothic"/>
                          <w:sz w:val="20"/>
                          <w:szCs w:val="20"/>
                        </w:rPr>
                        <w:t>:  English Speakers of Other Languages</w:t>
                      </w:r>
                      <w:r w:rsidRPr="0011040C">
                        <w:rPr>
                          <w:rFonts w:ascii="Century Gothic" w:hAnsi="Century Gothic"/>
                          <w:sz w:val="20"/>
                          <w:szCs w:val="20"/>
                        </w:rPr>
                        <w:br/>
                      </w:r>
                      <w:r w:rsidRPr="0011040C">
                        <w:rPr>
                          <w:rFonts w:ascii="Century Gothic" w:hAnsi="Century Gothic"/>
                          <w:b/>
                          <w:sz w:val="20"/>
                          <w:szCs w:val="20"/>
                        </w:rPr>
                        <w:t>GED</w:t>
                      </w:r>
                      <w:r w:rsidRPr="0011040C">
                        <w:rPr>
                          <w:rFonts w:ascii="Century Gothic" w:hAnsi="Century Gothic"/>
                          <w:sz w:val="20"/>
                          <w:szCs w:val="20"/>
                        </w:rPr>
                        <w:t>:  General Education Diploma</w:t>
                      </w:r>
                      <w:r w:rsidRPr="0011040C">
                        <w:rPr>
                          <w:rFonts w:ascii="Century Gothic" w:hAnsi="Century Gothic"/>
                          <w:sz w:val="20"/>
                          <w:szCs w:val="20"/>
                        </w:rPr>
                        <w:br/>
                      </w:r>
                      <w:r w:rsidRPr="0011040C">
                        <w:rPr>
                          <w:rFonts w:ascii="Century Gothic" w:hAnsi="Century Gothic"/>
                          <w:b/>
                          <w:sz w:val="20"/>
                          <w:szCs w:val="20"/>
                        </w:rPr>
                        <w:t>Title I Admin</w:t>
                      </w:r>
                      <w:r w:rsidRPr="0011040C">
                        <w:rPr>
                          <w:rFonts w:ascii="Century Gothic" w:hAnsi="Century Gothic"/>
                          <w:sz w:val="20"/>
                          <w:szCs w:val="20"/>
                        </w:rPr>
                        <w:t>:  an informational Title I administration publication</w:t>
                      </w:r>
                      <w:r w:rsidRPr="0011040C">
                        <w:rPr>
                          <w:rFonts w:ascii="Century Gothic" w:hAnsi="Century Gothic"/>
                          <w:sz w:val="20"/>
                          <w:szCs w:val="20"/>
                        </w:rPr>
                        <w:br/>
                      </w:r>
                      <w:r w:rsidRPr="0011040C">
                        <w:rPr>
                          <w:rFonts w:ascii="Century Gothic" w:hAnsi="Century Gothic"/>
                          <w:b/>
                          <w:sz w:val="20"/>
                          <w:szCs w:val="20"/>
                        </w:rPr>
                        <w:t>Every Student Succeeds Act</w:t>
                      </w:r>
                      <w:r w:rsidRPr="0011040C">
                        <w:rPr>
                          <w:rFonts w:ascii="Century Gothic" w:hAnsi="Century Gothic"/>
                          <w:sz w:val="20"/>
                          <w:szCs w:val="20"/>
                        </w:rPr>
                        <w:t>: a US law that governs the United States K-12 public education policy</w:t>
                      </w:r>
                      <w:r>
                        <w:rPr>
                          <w:rFonts w:ascii="Century Gothic" w:hAnsi="Century Gothic"/>
                          <w:sz w:val="20"/>
                          <w:szCs w:val="20"/>
                        </w:rPr>
                        <w:t xml:space="preserve"> </w:t>
                      </w:r>
                      <w:r w:rsidRPr="00681D6B">
                        <w:rPr>
                          <w:rFonts w:ascii="Century Gothic" w:hAnsi="Century Gothic"/>
                          <w:sz w:val="20"/>
                          <w:szCs w:val="20"/>
                        </w:rPr>
                        <w:br/>
                      </w:r>
                    </w:p>
                  </w:txbxContent>
                </v:textbox>
                <w10:wrap type="square" anchorx="margin" anchory="margin"/>
              </v:shape>
            </w:pict>
          </mc:Fallback>
        </mc:AlternateContent>
      </w:r>
      <w:r w:rsidR="007772C2" w:rsidRPr="00D1522C">
        <w:rPr>
          <w:rFonts w:ascii="Century Gothic" w:hAnsi="Century Gothic"/>
          <w:sz w:val="20"/>
          <w:szCs w:val="20"/>
        </w:rPr>
        <w:t>PCSD will reserve at least 1 percent</w:t>
      </w:r>
      <w:r w:rsidR="007772C2" w:rsidRPr="00D1522C">
        <w:rPr>
          <w:rFonts w:ascii="Century Gothic" w:hAnsi="Century Gothic"/>
          <w:color w:val="C00000"/>
          <w:sz w:val="20"/>
          <w:szCs w:val="20"/>
        </w:rPr>
        <w:t xml:space="preserve"> </w:t>
      </w:r>
      <w:r w:rsidR="007772C2" w:rsidRPr="00D1522C">
        <w:rPr>
          <w:rFonts w:ascii="Century Gothic" w:hAnsi="Century Gothic"/>
          <w:sz w:val="20"/>
          <w:szCs w:val="20"/>
        </w:rPr>
        <w:t>of Title I funds received for 20</w:t>
      </w:r>
      <w:r w:rsidR="007B4497" w:rsidRPr="00D1522C">
        <w:rPr>
          <w:rFonts w:ascii="Century Gothic" w:hAnsi="Century Gothic"/>
          <w:sz w:val="20"/>
          <w:szCs w:val="20"/>
        </w:rPr>
        <w:t>2</w:t>
      </w:r>
      <w:r w:rsidR="00F225FC" w:rsidRPr="00D1522C">
        <w:rPr>
          <w:rFonts w:ascii="Century Gothic" w:hAnsi="Century Gothic"/>
          <w:sz w:val="20"/>
          <w:szCs w:val="20"/>
        </w:rPr>
        <w:t>2</w:t>
      </w:r>
      <w:r w:rsidR="007772C2" w:rsidRPr="00D1522C">
        <w:rPr>
          <w:rFonts w:ascii="Century Gothic" w:hAnsi="Century Gothic"/>
          <w:sz w:val="20"/>
          <w:szCs w:val="20"/>
        </w:rPr>
        <w:t>-20</w:t>
      </w:r>
      <w:r w:rsidR="00C05F23" w:rsidRPr="00D1522C">
        <w:rPr>
          <w:rFonts w:ascii="Century Gothic" w:hAnsi="Century Gothic"/>
          <w:sz w:val="20"/>
          <w:szCs w:val="20"/>
        </w:rPr>
        <w:t>2</w:t>
      </w:r>
      <w:r w:rsidR="00F225FC" w:rsidRPr="00D1522C">
        <w:rPr>
          <w:rFonts w:ascii="Century Gothic" w:hAnsi="Century Gothic"/>
          <w:sz w:val="20"/>
          <w:szCs w:val="20"/>
        </w:rPr>
        <w:t>3</w:t>
      </w:r>
      <w:r w:rsidR="007772C2" w:rsidRPr="00D1522C">
        <w:rPr>
          <w:rFonts w:ascii="Century Gothic" w:hAnsi="Century Gothic"/>
          <w:sz w:val="20"/>
          <w:szCs w:val="20"/>
        </w:rPr>
        <w:t xml:space="preserve"> (unless the allocation</w:t>
      </w:r>
      <w:r>
        <w:rPr>
          <w:rFonts w:ascii="Century Gothic" w:hAnsi="Century Gothic"/>
          <w:sz w:val="20"/>
          <w:szCs w:val="20"/>
        </w:rPr>
        <w:t xml:space="preserve"> </w:t>
      </w:r>
      <w:r w:rsidR="007772C2" w:rsidRPr="00D1522C">
        <w:rPr>
          <w:rFonts w:ascii="Century Gothic" w:hAnsi="Century Gothic"/>
          <w:sz w:val="20"/>
          <w:szCs w:val="20"/>
        </w:rPr>
        <w:t xml:space="preserve">is $500,000 or less) to implement parent and family engagement requirements and intentions listed in this policy and as described in </w:t>
      </w:r>
      <w:proofErr w:type="gramStart"/>
      <w:r w:rsidR="007772C2" w:rsidRPr="00D1522C">
        <w:rPr>
          <w:rFonts w:ascii="Century Gothic" w:hAnsi="Century Gothic"/>
          <w:sz w:val="20"/>
          <w:szCs w:val="20"/>
        </w:rPr>
        <w:t>the Every</w:t>
      </w:r>
      <w:proofErr w:type="gramEnd"/>
      <w:r w:rsidR="007772C2" w:rsidRPr="00D1522C">
        <w:rPr>
          <w:rFonts w:ascii="Century Gothic" w:hAnsi="Century Gothic"/>
          <w:sz w:val="20"/>
          <w:szCs w:val="20"/>
        </w:rPr>
        <w:t xml:space="preserve"> Student Succeeds Act. </w:t>
      </w:r>
      <w:r w:rsidR="003C6EB3" w:rsidRPr="00D1522C">
        <w:rPr>
          <w:rFonts w:ascii="Century Gothic" w:hAnsi="Century Gothic"/>
          <w:sz w:val="20"/>
          <w:szCs w:val="20"/>
        </w:rPr>
        <w:t>No</w:t>
      </w:r>
      <w:r w:rsidR="007772C2" w:rsidRPr="00D1522C">
        <w:rPr>
          <w:rFonts w:ascii="Century Gothic" w:hAnsi="Century Gothic"/>
          <w:sz w:val="20"/>
          <w:szCs w:val="20"/>
        </w:rPr>
        <w:t xml:space="preserve"> less than ninety percent of this amount will be distributed amongst each Title I school, with priority given to high-need schools, to support</w:t>
      </w:r>
      <w:r>
        <w:rPr>
          <w:rFonts w:ascii="Century Gothic" w:hAnsi="Century Gothic"/>
          <w:sz w:val="20"/>
          <w:szCs w:val="20"/>
        </w:rPr>
        <w:t xml:space="preserve"> </w:t>
      </w:r>
      <w:r w:rsidR="007772C2" w:rsidRPr="00D1522C">
        <w:rPr>
          <w:rFonts w:ascii="Century Gothic" w:hAnsi="Century Gothic"/>
          <w:sz w:val="20"/>
          <w:szCs w:val="20"/>
        </w:rPr>
        <w:t xml:space="preserve">school-level family </w:t>
      </w:r>
      <w:r w:rsidR="00D13B52" w:rsidRPr="00D1522C">
        <w:rPr>
          <w:rFonts w:ascii="Century Gothic" w:hAnsi="Century Gothic"/>
          <w:sz w:val="20"/>
          <w:szCs w:val="20"/>
        </w:rPr>
        <w:t xml:space="preserve">engagement </w:t>
      </w:r>
      <w:r w:rsidR="007772C2" w:rsidRPr="00D1522C">
        <w:rPr>
          <w:rFonts w:ascii="Century Gothic" w:hAnsi="Century Gothic"/>
          <w:sz w:val="20"/>
          <w:szCs w:val="20"/>
        </w:rPr>
        <w:t>programs and activities.</w:t>
      </w:r>
      <w:r w:rsidR="00D13B52" w:rsidRPr="00D1522C">
        <w:rPr>
          <w:rFonts w:ascii="Century Gothic" w:hAnsi="Century Gothic"/>
          <w:sz w:val="20"/>
          <w:szCs w:val="20"/>
        </w:rPr>
        <w:t xml:space="preserve"> </w:t>
      </w:r>
    </w:p>
    <w:p w14:paraId="4E27EAC1" w14:textId="77777777" w:rsidR="008256D9" w:rsidRDefault="008256D9" w:rsidP="008256D9">
      <w:pPr>
        <w:pStyle w:val="ListParagraph"/>
        <w:ind w:left="780"/>
        <w:rPr>
          <w:rFonts w:ascii="Century Gothic" w:hAnsi="Century Gothic"/>
          <w:sz w:val="20"/>
          <w:szCs w:val="20"/>
        </w:rPr>
      </w:pPr>
    </w:p>
    <w:p w14:paraId="7121824B" w14:textId="77777777" w:rsidR="00BB2577" w:rsidRDefault="00BB2577" w:rsidP="00BB2577">
      <w:pPr>
        <w:pStyle w:val="ListParagraph"/>
        <w:ind w:left="780"/>
        <w:rPr>
          <w:rFonts w:ascii="Century Gothic" w:hAnsi="Century Gothic"/>
          <w:sz w:val="20"/>
          <w:szCs w:val="20"/>
        </w:rPr>
      </w:pPr>
    </w:p>
    <w:p w14:paraId="2D905E93" w14:textId="1A05D24D" w:rsidR="00476284" w:rsidRPr="00476284" w:rsidRDefault="00082222" w:rsidP="00BB2577">
      <w:pPr>
        <w:pStyle w:val="ListParagraph"/>
        <w:ind w:left="0"/>
        <w:rPr>
          <w:rFonts w:ascii="Century Gothic" w:hAnsi="Century Gothic"/>
          <w:sz w:val="20"/>
          <w:szCs w:val="20"/>
        </w:rPr>
      </w:pPr>
      <w:r w:rsidRPr="0052146B">
        <w:rPr>
          <w:noProof/>
        </w:rPr>
        <w:lastRenderedPageBreak/>
        <mc:AlternateContent>
          <mc:Choice Requires="wps">
            <w:drawing>
              <wp:anchor distT="0" distB="0" distL="114300" distR="114300" simplePos="0" relativeHeight="251681792" behindDoc="1" locked="0" layoutInCell="0" allowOverlap="1" wp14:anchorId="2940001B" wp14:editId="4A109FAB">
                <wp:simplePos x="0" y="0"/>
                <wp:positionH relativeFrom="margin">
                  <wp:posOffset>0</wp:posOffset>
                </wp:positionH>
                <wp:positionV relativeFrom="page">
                  <wp:posOffset>1933575</wp:posOffset>
                </wp:positionV>
                <wp:extent cx="2286000" cy="5200650"/>
                <wp:effectExtent l="0" t="0" r="19050" b="19050"/>
                <wp:wrapSquare wrapText="bothSides"/>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200650"/>
                        </a:xfrm>
                        <a:prstGeom prst="flowChartAlternateProcess">
                          <a:avLst/>
                        </a:prstGeom>
                        <a:solidFill>
                          <a:srgbClr val="EEECE1"/>
                        </a:solidFill>
                        <a:ln w="9525">
                          <a:solidFill>
                            <a:srgbClr val="EEECE1">
                              <a:lumMod val="50000"/>
                            </a:srgbClr>
                          </a:solidFill>
                          <a:miter lim="800000"/>
                          <a:headEnd/>
                          <a:tailEnd/>
                        </a:ln>
                        <a:effectLst/>
                      </wps:spPr>
                      <wps:txbx>
                        <w:txbxContent>
                          <w:p w14:paraId="113A0473" w14:textId="31FD933C" w:rsidR="00AB7B99" w:rsidRPr="00B77A18" w:rsidRDefault="00AB7B99" w:rsidP="00EE5870">
                            <w:pPr>
                              <w:spacing w:after="120" w:line="240" w:lineRule="auto"/>
                              <w:ind w:hanging="360"/>
                              <w:rPr>
                                <w:rFonts w:ascii="Century Gothic" w:hAnsi="Century Gothic"/>
                                <w:b/>
                                <w:sz w:val="20"/>
                                <w:szCs w:val="20"/>
                              </w:rPr>
                            </w:pPr>
                            <w:r w:rsidRPr="00B77A18">
                              <w:rPr>
                                <w:rFonts w:ascii="Century Gothic" w:hAnsi="Century Gothic"/>
                                <w:b/>
                                <w:sz w:val="20"/>
                                <w:szCs w:val="20"/>
                              </w:rPr>
                              <w:t>PCSD Belief</w:t>
                            </w:r>
                            <w:r w:rsidR="00197BBB">
                              <w:rPr>
                                <w:rFonts w:ascii="Century Gothic" w:hAnsi="Century Gothic"/>
                                <w:b/>
                                <w:sz w:val="20"/>
                                <w:szCs w:val="20"/>
                              </w:rPr>
                              <w:t>s</w:t>
                            </w:r>
                            <w:r w:rsidRPr="00B77A18">
                              <w:rPr>
                                <w:rFonts w:ascii="Century Gothic" w:hAnsi="Century Gothic"/>
                                <w:b/>
                                <w:sz w:val="20"/>
                                <w:szCs w:val="20"/>
                              </w:rPr>
                              <w:t>:</w:t>
                            </w:r>
                          </w:p>
                          <w:p w14:paraId="2A41EA48" w14:textId="77777777" w:rsidR="00EE5870" w:rsidRPr="00EE5870" w:rsidRDefault="00EE5870" w:rsidP="00EE5870">
                            <w:pPr>
                              <w:numPr>
                                <w:ilvl w:val="0"/>
                                <w:numId w:val="21"/>
                              </w:numPr>
                              <w:tabs>
                                <w:tab w:val="clear" w:pos="360"/>
                              </w:tabs>
                              <w:spacing w:line="240" w:lineRule="auto"/>
                              <w:ind w:left="-173" w:hanging="187"/>
                              <w:rPr>
                                <w:rFonts w:ascii="Century Gothic" w:hAnsi="Century Gothic"/>
                                <w:sz w:val="20"/>
                                <w:szCs w:val="20"/>
                              </w:rPr>
                            </w:pPr>
                            <w:r w:rsidRPr="00EE5870">
                              <w:rPr>
                                <w:rFonts w:ascii="Century Gothic" w:hAnsi="Century Gothic"/>
                                <w:sz w:val="20"/>
                                <w:szCs w:val="20"/>
                              </w:rPr>
                              <w:t xml:space="preserve">We believe preparing students is our </w:t>
                            </w:r>
                            <w:proofErr w:type="gramStart"/>
                            <w:r w:rsidRPr="00EE5870">
                              <w:rPr>
                                <w:rFonts w:ascii="Century Gothic" w:hAnsi="Century Gothic"/>
                                <w:sz w:val="20"/>
                                <w:szCs w:val="20"/>
                              </w:rPr>
                              <w:t>first priority</w:t>
                            </w:r>
                            <w:proofErr w:type="gramEnd"/>
                            <w:r w:rsidRPr="00EE5870">
                              <w:rPr>
                                <w:rFonts w:ascii="Century Gothic" w:hAnsi="Century Gothic"/>
                                <w:sz w:val="20"/>
                                <w:szCs w:val="20"/>
                              </w:rPr>
                              <w:t>.</w:t>
                            </w:r>
                          </w:p>
                          <w:p w14:paraId="3DC59A62" w14:textId="6C6CF47B" w:rsidR="00EE5870" w:rsidRPr="00EE5870" w:rsidRDefault="00EE5870" w:rsidP="00EE5870">
                            <w:pPr>
                              <w:numPr>
                                <w:ilvl w:val="0"/>
                                <w:numId w:val="21"/>
                              </w:numPr>
                              <w:tabs>
                                <w:tab w:val="clear" w:pos="360"/>
                              </w:tabs>
                              <w:spacing w:line="240" w:lineRule="auto"/>
                              <w:ind w:left="-172" w:hanging="274"/>
                              <w:rPr>
                                <w:rFonts w:ascii="Century Gothic" w:hAnsi="Century Gothic"/>
                                <w:sz w:val="20"/>
                                <w:szCs w:val="20"/>
                              </w:rPr>
                            </w:pPr>
                            <w:r w:rsidRPr="00EE5870">
                              <w:rPr>
                                <w:rFonts w:ascii="Century Gothic" w:hAnsi="Century Gothic"/>
                                <w:sz w:val="20"/>
                                <w:szCs w:val="20"/>
                              </w:rPr>
                              <w:t xml:space="preserve">We believe in fostering a culture of high </w:t>
                            </w:r>
                            <w:r>
                              <w:rPr>
                                <w:rFonts w:ascii="Century Gothic" w:hAnsi="Century Gothic"/>
                                <w:sz w:val="20"/>
                                <w:szCs w:val="20"/>
                              </w:rPr>
                              <w:t>e</w:t>
                            </w:r>
                            <w:r w:rsidRPr="00EE5870">
                              <w:rPr>
                                <w:rFonts w:ascii="Century Gothic" w:hAnsi="Century Gothic"/>
                                <w:sz w:val="20"/>
                                <w:szCs w:val="20"/>
                              </w:rPr>
                              <w:t>xpectations in student achievement and personal development.</w:t>
                            </w:r>
                          </w:p>
                          <w:p w14:paraId="60C06D5A" w14:textId="77777777" w:rsidR="00EE5870" w:rsidRPr="00EE5870" w:rsidRDefault="00EE5870" w:rsidP="00EE5870">
                            <w:pPr>
                              <w:numPr>
                                <w:ilvl w:val="0"/>
                                <w:numId w:val="21"/>
                              </w:numPr>
                              <w:tabs>
                                <w:tab w:val="clear" w:pos="360"/>
                                <w:tab w:val="num" w:pos="-180"/>
                              </w:tabs>
                              <w:spacing w:line="240" w:lineRule="auto"/>
                              <w:ind w:left="-172" w:hanging="274"/>
                              <w:rPr>
                                <w:rFonts w:ascii="Century Gothic" w:hAnsi="Century Gothic"/>
                                <w:sz w:val="20"/>
                                <w:szCs w:val="20"/>
                              </w:rPr>
                            </w:pPr>
                            <w:r w:rsidRPr="00EE5870">
                              <w:rPr>
                                <w:rFonts w:ascii="Century Gothic" w:hAnsi="Century Gothic"/>
                                <w:sz w:val="20"/>
                                <w:szCs w:val="20"/>
                              </w:rPr>
                              <w:t>We believe all students are inspired to learn when provided rigorous and relevant instruction and positive relationships.</w:t>
                            </w:r>
                          </w:p>
                          <w:p w14:paraId="51300809" w14:textId="77777777" w:rsidR="00EE5870" w:rsidRPr="00EE5870" w:rsidRDefault="00EE5870" w:rsidP="00EE5870">
                            <w:pPr>
                              <w:numPr>
                                <w:ilvl w:val="0"/>
                                <w:numId w:val="21"/>
                              </w:numPr>
                              <w:tabs>
                                <w:tab w:val="clear" w:pos="360"/>
                                <w:tab w:val="num" w:pos="-180"/>
                              </w:tabs>
                              <w:spacing w:line="240" w:lineRule="auto"/>
                              <w:ind w:left="-172" w:hanging="274"/>
                              <w:rPr>
                                <w:rFonts w:ascii="Century Gothic" w:hAnsi="Century Gothic"/>
                                <w:sz w:val="20"/>
                                <w:szCs w:val="20"/>
                              </w:rPr>
                            </w:pPr>
                            <w:r w:rsidRPr="00EE5870">
                              <w:rPr>
                                <w:rFonts w:ascii="Century Gothic" w:hAnsi="Century Gothic"/>
                                <w:sz w:val="20"/>
                                <w:szCs w:val="20"/>
                              </w:rPr>
                              <w:t>We believe students thrive best when provided a safe, challenging, and healthy environment.</w:t>
                            </w:r>
                          </w:p>
                          <w:p w14:paraId="00F65156" w14:textId="062534C2" w:rsidR="00EE5870" w:rsidRDefault="00EE5870" w:rsidP="00EE5870">
                            <w:pPr>
                              <w:pStyle w:val="ListParagraph"/>
                              <w:numPr>
                                <w:ilvl w:val="0"/>
                                <w:numId w:val="22"/>
                              </w:numPr>
                              <w:spacing w:line="240" w:lineRule="auto"/>
                              <w:ind w:left="-172" w:hanging="274"/>
                              <w:rPr>
                                <w:rFonts w:ascii="Century Gothic" w:hAnsi="Century Gothic"/>
                                <w:bCs/>
                                <w:sz w:val="20"/>
                                <w:szCs w:val="20"/>
                              </w:rPr>
                            </w:pPr>
                            <w:r w:rsidRPr="00EE5870">
                              <w:rPr>
                                <w:rFonts w:ascii="Century Gothic" w:hAnsi="Century Gothic"/>
                                <w:bCs/>
                                <w:sz w:val="20"/>
                                <w:szCs w:val="20"/>
                              </w:rPr>
                              <w:t xml:space="preserve">We believe in the use of collaborative learning communities where best practices are partnered with </w:t>
                            </w:r>
                            <w:r>
                              <w:rPr>
                                <w:rFonts w:ascii="Century Gothic" w:hAnsi="Century Gothic"/>
                                <w:bCs/>
                                <w:sz w:val="20"/>
                                <w:szCs w:val="20"/>
                              </w:rPr>
                              <w:t>data-driven</w:t>
                            </w:r>
                            <w:r w:rsidRPr="00EE5870">
                              <w:rPr>
                                <w:rFonts w:ascii="Century Gothic" w:hAnsi="Century Gothic"/>
                                <w:bCs/>
                                <w:sz w:val="20"/>
                                <w:szCs w:val="20"/>
                              </w:rPr>
                              <w:t xml:space="preserve"> decisions.</w:t>
                            </w:r>
                          </w:p>
                          <w:p w14:paraId="5C659D23" w14:textId="77777777" w:rsidR="00EE5870" w:rsidRDefault="00EE5870" w:rsidP="00EE5870">
                            <w:pPr>
                              <w:pStyle w:val="ListParagraph"/>
                              <w:spacing w:line="240" w:lineRule="auto"/>
                              <w:ind w:left="-172"/>
                              <w:rPr>
                                <w:rFonts w:ascii="Century Gothic" w:hAnsi="Century Gothic"/>
                                <w:bCs/>
                                <w:sz w:val="20"/>
                                <w:szCs w:val="20"/>
                              </w:rPr>
                            </w:pPr>
                          </w:p>
                          <w:p w14:paraId="4194DC62" w14:textId="049B0BBD" w:rsidR="00AB7B99" w:rsidRPr="00EE5870" w:rsidRDefault="00EE5870" w:rsidP="00EE5870">
                            <w:pPr>
                              <w:pStyle w:val="ListParagraph"/>
                              <w:numPr>
                                <w:ilvl w:val="0"/>
                                <w:numId w:val="22"/>
                              </w:numPr>
                              <w:spacing w:line="240" w:lineRule="auto"/>
                              <w:ind w:left="-172" w:hanging="274"/>
                              <w:rPr>
                                <w:rFonts w:ascii="Century Gothic" w:hAnsi="Century Gothic"/>
                                <w:b/>
                                <w:sz w:val="20"/>
                                <w:szCs w:val="20"/>
                              </w:rPr>
                            </w:pPr>
                            <w:r w:rsidRPr="00EE5870">
                              <w:rPr>
                                <w:rFonts w:ascii="Century Gothic" w:hAnsi="Century Gothic"/>
                                <w:bCs/>
                                <w:sz w:val="20"/>
                                <w:szCs w:val="20"/>
                              </w:rPr>
                              <w:t>We believe in engaging all stakeholders in student</w:t>
                            </w:r>
                            <w:r w:rsidRPr="00EE5870">
                              <w:rPr>
                                <w:rFonts w:ascii="Century Gothic" w:hAnsi="Century Gothic"/>
                                <w:b/>
                                <w:sz w:val="20"/>
                                <w:szCs w:val="20"/>
                              </w:rPr>
                              <w:t xml:space="preserve"> </w:t>
                            </w:r>
                            <w:r w:rsidRPr="00EE5870">
                              <w:rPr>
                                <w:rFonts w:ascii="Century Gothic" w:hAnsi="Century Gothic"/>
                                <w:bCs/>
                                <w:sz w:val="20"/>
                                <w:szCs w:val="20"/>
                              </w:rPr>
                              <w:t>success.</w:t>
                            </w:r>
                          </w:p>
                        </w:txbxContent>
                      </wps:txbx>
                      <wps:bodyPr rot="0" vert="horz" wrap="square" lIns="365760" tIns="91440" rIns="18288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0001B" id="AutoShape 2" o:spid="_x0000_s1033" type="#_x0000_t176" style="position:absolute;margin-left:0;margin-top:152.25pt;width:180pt;height:409.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" o:allowincell="f" fillcolor="#eeece1" strokecolor="#948a54">
                <v:textbox inset="28.8pt,7.2pt,14.4pt,7.2pt">
                  <w:txbxContent>
                    <w:p w14:paraId="113A0473" w14:textId="31FD933C" w:rsidR="00AB7B99" w:rsidRPr="00B77A18" w:rsidRDefault="00AB7B99" w:rsidP="00EE5870">
                      <w:pPr>
                        <w:spacing w:after="120" w:line="240" w:lineRule="auto"/>
                        <w:ind w:hanging="360"/>
                        <w:rPr>
                          <w:rFonts w:ascii="Century Gothic" w:hAnsi="Century Gothic"/>
                          <w:b/>
                          <w:sz w:val="20"/>
                          <w:szCs w:val="20"/>
                        </w:rPr>
                      </w:pPr>
                      <w:r w:rsidRPr="00B77A18">
                        <w:rPr>
                          <w:rFonts w:ascii="Century Gothic" w:hAnsi="Century Gothic"/>
                          <w:b/>
                          <w:sz w:val="20"/>
                          <w:szCs w:val="20"/>
                        </w:rPr>
                        <w:t>PCSD Belief</w:t>
                      </w:r>
                      <w:r w:rsidR="00197BBB">
                        <w:rPr>
                          <w:rFonts w:ascii="Century Gothic" w:hAnsi="Century Gothic"/>
                          <w:b/>
                          <w:sz w:val="20"/>
                          <w:szCs w:val="20"/>
                        </w:rPr>
                        <w:t>s</w:t>
                      </w:r>
                      <w:r w:rsidRPr="00B77A18">
                        <w:rPr>
                          <w:rFonts w:ascii="Century Gothic" w:hAnsi="Century Gothic"/>
                          <w:b/>
                          <w:sz w:val="20"/>
                          <w:szCs w:val="20"/>
                        </w:rPr>
                        <w:t>:</w:t>
                      </w:r>
                    </w:p>
                    <w:p w14:paraId="2A41EA48" w14:textId="77777777" w:rsidR="00EE5870" w:rsidRPr="00EE5870" w:rsidRDefault="00EE5870" w:rsidP="00EE5870">
                      <w:pPr>
                        <w:numPr>
                          <w:ilvl w:val="0"/>
                          <w:numId w:val="21"/>
                        </w:numPr>
                        <w:tabs>
                          <w:tab w:val="clear" w:pos="360"/>
                        </w:tabs>
                        <w:spacing w:line="240" w:lineRule="auto"/>
                        <w:ind w:left="-173" w:hanging="187"/>
                        <w:rPr>
                          <w:rFonts w:ascii="Century Gothic" w:hAnsi="Century Gothic"/>
                          <w:sz w:val="20"/>
                          <w:szCs w:val="20"/>
                        </w:rPr>
                      </w:pPr>
                      <w:r w:rsidRPr="00EE5870">
                        <w:rPr>
                          <w:rFonts w:ascii="Century Gothic" w:hAnsi="Century Gothic"/>
                          <w:sz w:val="20"/>
                          <w:szCs w:val="20"/>
                        </w:rPr>
                        <w:t xml:space="preserve">We believe preparing students is our </w:t>
                      </w:r>
                      <w:proofErr w:type="gramStart"/>
                      <w:r w:rsidRPr="00EE5870">
                        <w:rPr>
                          <w:rFonts w:ascii="Century Gothic" w:hAnsi="Century Gothic"/>
                          <w:sz w:val="20"/>
                          <w:szCs w:val="20"/>
                        </w:rPr>
                        <w:t>first priority</w:t>
                      </w:r>
                      <w:proofErr w:type="gramEnd"/>
                      <w:r w:rsidRPr="00EE5870">
                        <w:rPr>
                          <w:rFonts w:ascii="Century Gothic" w:hAnsi="Century Gothic"/>
                          <w:sz w:val="20"/>
                          <w:szCs w:val="20"/>
                        </w:rPr>
                        <w:t>.</w:t>
                      </w:r>
                    </w:p>
                    <w:p w14:paraId="3DC59A62" w14:textId="6C6CF47B" w:rsidR="00EE5870" w:rsidRPr="00EE5870" w:rsidRDefault="00EE5870" w:rsidP="00EE5870">
                      <w:pPr>
                        <w:numPr>
                          <w:ilvl w:val="0"/>
                          <w:numId w:val="21"/>
                        </w:numPr>
                        <w:tabs>
                          <w:tab w:val="clear" w:pos="360"/>
                        </w:tabs>
                        <w:spacing w:line="240" w:lineRule="auto"/>
                        <w:ind w:left="-172" w:hanging="274"/>
                        <w:rPr>
                          <w:rFonts w:ascii="Century Gothic" w:hAnsi="Century Gothic"/>
                          <w:sz w:val="20"/>
                          <w:szCs w:val="20"/>
                        </w:rPr>
                      </w:pPr>
                      <w:r w:rsidRPr="00EE5870">
                        <w:rPr>
                          <w:rFonts w:ascii="Century Gothic" w:hAnsi="Century Gothic"/>
                          <w:sz w:val="20"/>
                          <w:szCs w:val="20"/>
                        </w:rPr>
                        <w:t xml:space="preserve">We believe in fostering a culture of high </w:t>
                      </w:r>
                      <w:r>
                        <w:rPr>
                          <w:rFonts w:ascii="Century Gothic" w:hAnsi="Century Gothic"/>
                          <w:sz w:val="20"/>
                          <w:szCs w:val="20"/>
                        </w:rPr>
                        <w:t>e</w:t>
                      </w:r>
                      <w:r w:rsidRPr="00EE5870">
                        <w:rPr>
                          <w:rFonts w:ascii="Century Gothic" w:hAnsi="Century Gothic"/>
                          <w:sz w:val="20"/>
                          <w:szCs w:val="20"/>
                        </w:rPr>
                        <w:t>xpectations in student achievement and personal development.</w:t>
                      </w:r>
                    </w:p>
                    <w:p w14:paraId="60C06D5A" w14:textId="77777777" w:rsidR="00EE5870" w:rsidRPr="00EE5870" w:rsidRDefault="00EE5870" w:rsidP="00EE5870">
                      <w:pPr>
                        <w:numPr>
                          <w:ilvl w:val="0"/>
                          <w:numId w:val="21"/>
                        </w:numPr>
                        <w:tabs>
                          <w:tab w:val="clear" w:pos="360"/>
                          <w:tab w:val="num" w:pos="-180"/>
                        </w:tabs>
                        <w:spacing w:line="240" w:lineRule="auto"/>
                        <w:ind w:left="-172" w:hanging="274"/>
                        <w:rPr>
                          <w:rFonts w:ascii="Century Gothic" w:hAnsi="Century Gothic"/>
                          <w:sz w:val="20"/>
                          <w:szCs w:val="20"/>
                        </w:rPr>
                      </w:pPr>
                      <w:r w:rsidRPr="00EE5870">
                        <w:rPr>
                          <w:rFonts w:ascii="Century Gothic" w:hAnsi="Century Gothic"/>
                          <w:sz w:val="20"/>
                          <w:szCs w:val="20"/>
                        </w:rPr>
                        <w:t>We believe all students are inspired to learn when provided rigorous and relevant instruction and positive relationships.</w:t>
                      </w:r>
                    </w:p>
                    <w:p w14:paraId="51300809" w14:textId="77777777" w:rsidR="00EE5870" w:rsidRPr="00EE5870" w:rsidRDefault="00EE5870" w:rsidP="00EE5870">
                      <w:pPr>
                        <w:numPr>
                          <w:ilvl w:val="0"/>
                          <w:numId w:val="21"/>
                        </w:numPr>
                        <w:tabs>
                          <w:tab w:val="clear" w:pos="360"/>
                          <w:tab w:val="num" w:pos="-180"/>
                        </w:tabs>
                        <w:spacing w:line="240" w:lineRule="auto"/>
                        <w:ind w:left="-172" w:hanging="274"/>
                        <w:rPr>
                          <w:rFonts w:ascii="Century Gothic" w:hAnsi="Century Gothic"/>
                          <w:sz w:val="20"/>
                          <w:szCs w:val="20"/>
                        </w:rPr>
                      </w:pPr>
                      <w:r w:rsidRPr="00EE5870">
                        <w:rPr>
                          <w:rFonts w:ascii="Century Gothic" w:hAnsi="Century Gothic"/>
                          <w:sz w:val="20"/>
                          <w:szCs w:val="20"/>
                        </w:rPr>
                        <w:t>We believe students thrive best when provided a safe, challenging, and healthy environment.</w:t>
                      </w:r>
                    </w:p>
                    <w:p w14:paraId="00F65156" w14:textId="062534C2" w:rsidR="00EE5870" w:rsidRDefault="00EE5870" w:rsidP="00EE5870">
                      <w:pPr>
                        <w:pStyle w:val="ListParagraph"/>
                        <w:numPr>
                          <w:ilvl w:val="0"/>
                          <w:numId w:val="22"/>
                        </w:numPr>
                        <w:spacing w:line="240" w:lineRule="auto"/>
                        <w:ind w:left="-172" w:hanging="274"/>
                        <w:rPr>
                          <w:rFonts w:ascii="Century Gothic" w:hAnsi="Century Gothic"/>
                          <w:bCs/>
                          <w:sz w:val="20"/>
                          <w:szCs w:val="20"/>
                        </w:rPr>
                      </w:pPr>
                      <w:r w:rsidRPr="00EE5870">
                        <w:rPr>
                          <w:rFonts w:ascii="Century Gothic" w:hAnsi="Century Gothic"/>
                          <w:bCs/>
                          <w:sz w:val="20"/>
                          <w:szCs w:val="20"/>
                        </w:rPr>
                        <w:t xml:space="preserve">We believe in the use of collaborative learning communities where best practices are partnered with </w:t>
                      </w:r>
                      <w:r>
                        <w:rPr>
                          <w:rFonts w:ascii="Century Gothic" w:hAnsi="Century Gothic"/>
                          <w:bCs/>
                          <w:sz w:val="20"/>
                          <w:szCs w:val="20"/>
                        </w:rPr>
                        <w:t>data-driven</w:t>
                      </w:r>
                      <w:r w:rsidRPr="00EE5870">
                        <w:rPr>
                          <w:rFonts w:ascii="Century Gothic" w:hAnsi="Century Gothic"/>
                          <w:bCs/>
                          <w:sz w:val="20"/>
                          <w:szCs w:val="20"/>
                        </w:rPr>
                        <w:t xml:space="preserve"> decisions.</w:t>
                      </w:r>
                    </w:p>
                    <w:p w14:paraId="5C659D23" w14:textId="77777777" w:rsidR="00EE5870" w:rsidRDefault="00EE5870" w:rsidP="00EE5870">
                      <w:pPr>
                        <w:pStyle w:val="ListParagraph"/>
                        <w:spacing w:line="240" w:lineRule="auto"/>
                        <w:ind w:left="-172"/>
                        <w:rPr>
                          <w:rFonts w:ascii="Century Gothic" w:hAnsi="Century Gothic"/>
                          <w:bCs/>
                          <w:sz w:val="20"/>
                          <w:szCs w:val="20"/>
                        </w:rPr>
                      </w:pPr>
                    </w:p>
                    <w:p w14:paraId="4194DC62" w14:textId="049B0BBD" w:rsidR="00AB7B99" w:rsidRPr="00EE5870" w:rsidRDefault="00EE5870" w:rsidP="00EE5870">
                      <w:pPr>
                        <w:pStyle w:val="ListParagraph"/>
                        <w:numPr>
                          <w:ilvl w:val="0"/>
                          <w:numId w:val="22"/>
                        </w:numPr>
                        <w:spacing w:line="240" w:lineRule="auto"/>
                        <w:ind w:left="-172" w:hanging="274"/>
                        <w:rPr>
                          <w:rFonts w:ascii="Century Gothic" w:hAnsi="Century Gothic"/>
                          <w:b/>
                          <w:sz w:val="20"/>
                          <w:szCs w:val="20"/>
                        </w:rPr>
                      </w:pPr>
                      <w:r w:rsidRPr="00EE5870">
                        <w:rPr>
                          <w:rFonts w:ascii="Century Gothic" w:hAnsi="Century Gothic"/>
                          <w:bCs/>
                          <w:sz w:val="20"/>
                          <w:szCs w:val="20"/>
                        </w:rPr>
                        <w:t>We believe in engaging all stakeholders in student</w:t>
                      </w:r>
                      <w:r w:rsidRPr="00EE5870">
                        <w:rPr>
                          <w:rFonts w:ascii="Century Gothic" w:hAnsi="Century Gothic"/>
                          <w:b/>
                          <w:sz w:val="20"/>
                          <w:szCs w:val="20"/>
                        </w:rPr>
                        <w:t xml:space="preserve"> </w:t>
                      </w:r>
                      <w:r w:rsidRPr="00EE5870">
                        <w:rPr>
                          <w:rFonts w:ascii="Century Gothic" w:hAnsi="Century Gothic"/>
                          <w:bCs/>
                          <w:sz w:val="20"/>
                          <w:szCs w:val="20"/>
                        </w:rPr>
                        <w:t>success.</w:t>
                      </w:r>
                    </w:p>
                  </w:txbxContent>
                </v:textbox>
                <w10:wrap type="square" anchorx="margin" anchory="page"/>
              </v:shape>
            </w:pict>
          </mc:Fallback>
        </mc:AlternateContent>
      </w:r>
      <w:r w:rsidR="006F5BE9">
        <w:rPr>
          <w:rFonts w:ascii="Century Gothic" w:hAnsi="Century Gothic"/>
          <w:sz w:val="20"/>
          <w:szCs w:val="20"/>
        </w:rPr>
        <w:t>Opportunities to provide i</w:t>
      </w:r>
      <w:r w:rsidR="00D13B52" w:rsidRPr="00BB2577">
        <w:rPr>
          <w:rFonts w:ascii="Century Gothic" w:hAnsi="Century Gothic"/>
          <w:sz w:val="20"/>
          <w:szCs w:val="20"/>
        </w:rPr>
        <w:t>nput into</w:t>
      </w:r>
      <w:r w:rsidR="007772C2" w:rsidRPr="00BB2577">
        <w:rPr>
          <w:rFonts w:ascii="Century Gothic" w:hAnsi="Century Gothic"/>
          <w:sz w:val="20"/>
          <w:szCs w:val="20"/>
        </w:rPr>
        <w:t xml:space="preserve"> </w:t>
      </w:r>
      <w:r w:rsidR="00D13B52" w:rsidRPr="00BB2577">
        <w:rPr>
          <w:rFonts w:ascii="Century Gothic" w:hAnsi="Century Gothic"/>
          <w:sz w:val="20"/>
          <w:szCs w:val="20"/>
        </w:rPr>
        <w:t>budget development</w:t>
      </w:r>
      <w:r w:rsidR="006F5BE9">
        <w:rPr>
          <w:rFonts w:ascii="Century Gothic" w:hAnsi="Century Gothic"/>
          <w:sz w:val="20"/>
          <w:szCs w:val="20"/>
        </w:rPr>
        <w:t xml:space="preserve"> </w:t>
      </w:r>
      <w:r w:rsidR="00D13B52" w:rsidRPr="00BB2577">
        <w:rPr>
          <w:rFonts w:ascii="Century Gothic" w:hAnsi="Century Gothic"/>
          <w:sz w:val="20"/>
          <w:szCs w:val="20"/>
        </w:rPr>
        <w:t xml:space="preserve">will be extended to all families and </w:t>
      </w:r>
      <w:r w:rsidR="007772C2" w:rsidRPr="00BB2577">
        <w:rPr>
          <w:rFonts w:ascii="Century Gothic" w:hAnsi="Century Gothic"/>
          <w:sz w:val="20"/>
          <w:szCs w:val="20"/>
        </w:rPr>
        <w:t>will take place at meetings, through school and district websites, and surveys</w:t>
      </w:r>
      <w:r w:rsidR="00D13B52" w:rsidRPr="00BB2577">
        <w:rPr>
          <w:rFonts w:ascii="Century Gothic" w:hAnsi="Century Gothic"/>
          <w:sz w:val="20"/>
          <w:szCs w:val="20"/>
        </w:rPr>
        <w:t>. Newsletters, bulletins, school and district websites</w:t>
      </w:r>
      <w:r w:rsidR="00FB4C56">
        <w:rPr>
          <w:rFonts w:ascii="Century Gothic" w:hAnsi="Century Gothic"/>
          <w:sz w:val="20"/>
          <w:szCs w:val="20"/>
        </w:rPr>
        <w:t>,</w:t>
      </w:r>
      <w:r w:rsidR="00D13B52" w:rsidRPr="00BB2577">
        <w:rPr>
          <w:rFonts w:ascii="Century Gothic" w:hAnsi="Century Gothic"/>
          <w:sz w:val="20"/>
          <w:szCs w:val="20"/>
        </w:rPr>
        <w:t xml:space="preserve"> and </w:t>
      </w:r>
      <w:r w:rsidR="00FB4C56">
        <w:rPr>
          <w:rFonts w:ascii="Century Gothic" w:hAnsi="Century Gothic"/>
          <w:sz w:val="20"/>
          <w:szCs w:val="20"/>
        </w:rPr>
        <w:t xml:space="preserve">social media </w:t>
      </w:r>
      <w:r w:rsidR="00D13B52" w:rsidRPr="00BB2577">
        <w:rPr>
          <w:rFonts w:ascii="Century Gothic" w:hAnsi="Century Gothic"/>
          <w:sz w:val="20"/>
          <w:szCs w:val="20"/>
        </w:rPr>
        <w:t xml:space="preserve">announcements will inform families of input opportunities. Parents will be informed of Title I, Part A spending requirements to help guide decisions in </w:t>
      </w:r>
      <w:r w:rsidR="00FB4C56">
        <w:rPr>
          <w:rFonts w:ascii="Century Gothic" w:hAnsi="Century Gothic"/>
          <w:sz w:val="20"/>
          <w:szCs w:val="20"/>
        </w:rPr>
        <w:t xml:space="preserve">the </w:t>
      </w:r>
      <w:r w:rsidR="00D13B52" w:rsidRPr="00BB2577">
        <w:rPr>
          <w:rFonts w:ascii="Century Gothic" w:hAnsi="Century Gothic"/>
          <w:sz w:val="20"/>
          <w:szCs w:val="20"/>
        </w:rPr>
        <w:t xml:space="preserve">allocation of funds for implementing parental engagement activities.  </w:t>
      </w:r>
      <w:r w:rsidR="00D13B52" w:rsidRPr="00BB2577">
        <w:rPr>
          <w:rFonts w:ascii="Century Gothic" w:hAnsi="Century Gothic"/>
          <w:sz w:val="20"/>
          <w:szCs w:val="20"/>
          <w:u w:val="single"/>
        </w:rPr>
        <w:br/>
      </w:r>
      <w:r w:rsidR="001D4EFC" w:rsidRPr="00BB2577">
        <w:rPr>
          <w:rFonts w:ascii="Century Gothic" w:hAnsi="Century Gothic"/>
          <w:sz w:val="20"/>
          <w:szCs w:val="20"/>
        </w:rPr>
        <w:br/>
      </w:r>
      <w:r w:rsidR="00C82A63" w:rsidRPr="002F64C9">
        <w:rPr>
          <w:rFonts w:ascii="Century Gothic" w:hAnsi="Century Gothic"/>
          <w:sz w:val="20"/>
          <w:szCs w:val="20"/>
        </w:rPr>
        <w:t>This mone</w:t>
      </w:r>
      <w:r w:rsidR="00D13B52" w:rsidRPr="002F64C9">
        <w:rPr>
          <w:rFonts w:ascii="Century Gothic" w:hAnsi="Century Gothic"/>
          <w:sz w:val="20"/>
          <w:szCs w:val="20"/>
        </w:rPr>
        <w:t xml:space="preserve">y will be </w:t>
      </w:r>
      <w:r w:rsidR="00476284" w:rsidRPr="002F64C9">
        <w:rPr>
          <w:rFonts w:ascii="Century Gothic" w:hAnsi="Century Gothic"/>
          <w:sz w:val="20"/>
          <w:szCs w:val="20"/>
        </w:rPr>
        <w:t xml:space="preserve">spent in </w:t>
      </w:r>
      <w:r w:rsidR="00C82A63" w:rsidRPr="002F64C9">
        <w:rPr>
          <w:rFonts w:ascii="Century Gothic" w:hAnsi="Century Gothic"/>
          <w:sz w:val="20"/>
          <w:szCs w:val="20"/>
        </w:rPr>
        <w:t xml:space="preserve">accordance </w:t>
      </w:r>
      <w:r w:rsidR="009A2D93" w:rsidRPr="002F64C9">
        <w:rPr>
          <w:rFonts w:ascii="Century Gothic" w:hAnsi="Century Gothic"/>
          <w:sz w:val="20"/>
          <w:szCs w:val="20"/>
        </w:rPr>
        <w:t xml:space="preserve">with </w:t>
      </w:r>
      <w:r w:rsidR="002D3472" w:rsidRPr="002F64C9">
        <w:rPr>
          <w:rFonts w:ascii="Century Gothic" w:hAnsi="Century Gothic"/>
          <w:sz w:val="20"/>
          <w:szCs w:val="20"/>
        </w:rPr>
        <w:t xml:space="preserve">parent and family engagement </w:t>
      </w:r>
      <w:r w:rsidR="00C82A63" w:rsidRPr="002F64C9">
        <w:rPr>
          <w:rFonts w:ascii="Century Gothic" w:hAnsi="Century Gothic"/>
          <w:sz w:val="20"/>
          <w:szCs w:val="20"/>
        </w:rPr>
        <w:t xml:space="preserve">budget </w:t>
      </w:r>
      <w:r w:rsidR="001D4EFC" w:rsidRPr="002F64C9">
        <w:rPr>
          <w:rFonts w:ascii="Century Gothic" w:hAnsi="Century Gothic"/>
          <w:sz w:val="20"/>
          <w:szCs w:val="20"/>
        </w:rPr>
        <w:t xml:space="preserve">spending </w:t>
      </w:r>
      <w:r w:rsidR="00C82A63" w:rsidRPr="002F64C9">
        <w:rPr>
          <w:rFonts w:ascii="Century Gothic" w:hAnsi="Century Gothic"/>
          <w:sz w:val="20"/>
          <w:szCs w:val="20"/>
        </w:rPr>
        <w:t xml:space="preserve">plans developed </w:t>
      </w:r>
      <w:r w:rsidR="00673066" w:rsidRPr="002F64C9">
        <w:rPr>
          <w:rFonts w:ascii="Century Gothic" w:hAnsi="Century Gothic"/>
          <w:sz w:val="20"/>
          <w:szCs w:val="20"/>
        </w:rPr>
        <w:t>jointly with</w:t>
      </w:r>
      <w:r w:rsidR="000927C6" w:rsidRPr="002F64C9">
        <w:rPr>
          <w:rFonts w:ascii="Century Gothic" w:hAnsi="Century Gothic"/>
          <w:sz w:val="20"/>
          <w:szCs w:val="20"/>
        </w:rPr>
        <w:t xml:space="preserve"> parent</w:t>
      </w:r>
      <w:r w:rsidR="00673066" w:rsidRPr="002F64C9">
        <w:rPr>
          <w:rFonts w:ascii="Century Gothic" w:hAnsi="Century Gothic"/>
          <w:sz w:val="20"/>
          <w:szCs w:val="20"/>
        </w:rPr>
        <w:t>s and families of children receiving services under Title I Part A</w:t>
      </w:r>
      <w:r w:rsidR="009A2D93" w:rsidRPr="002F64C9">
        <w:rPr>
          <w:rFonts w:ascii="Century Gothic" w:hAnsi="Century Gothic"/>
          <w:sz w:val="20"/>
          <w:szCs w:val="20"/>
        </w:rPr>
        <w:t xml:space="preserve">, </w:t>
      </w:r>
      <w:r w:rsidR="00C82A63" w:rsidRPr="002F64C9">
        <w:rPr>
          <w:rFonts w:ascii="Century Gothic" w:hAnsi="Century Gothic"/>
          <w:sz w:val="20"/>
          <w:szCs w:val="20"/>
        </w:rPr>
        <w:t>the schools’ needs assessment</w:t>
      </w:r>
      <w:r w:rsidR="001D4EFC" w:rsidRPr="002F64C9">
        <w:rPr>
          <w:rFonts w:ascii="Century Gothic" w:hAnsi="Century Gothic"/>
          <w:sz w:val="20"/>
          <w:szCs w:val="20"/>
        </w:rPr>
        <w:t>,</w:t>
      </w:r>
      <w:r w:rsidR="00137F40" w:rsidRPr="002F64C9">
        <w:rPr>
          <w:rFonts w:ascii="Century Gothic" w:hAnsi="Century Gothic"/>
          <w:sz w:val="20"/>
          <w:szCs w:val="20"/>
        </w:rPr>
        <w:t xml:space="preserve"> the </w:t>
      </w:r>
      <w:r w:rsidR="008E5016" w:rsidRPr="002F64C9">
        <w:rPr>
          <w:rFonts w:ascii="Century Gothic" w:hAnsi="Century Gothic"/>
          <w:sz w:val="20"/>
          <w:szCs w:val="20"/>
        </w:rPr>
        <w:t>school improvement plan</w:t>
      </w:r>
      <w:r w:rsidR="00137F40" w:rsidRPr="002F64C9">
        <w:rPr>
          <w:rFonts w:ascii="Century Gothic" w:hAnsi="Century Gothic"/>
          <w:sz w:val="20"/>
          <w:szCs w:val="20"/>
        </w:rPr>
        <w:t xml:space="preserve">, and ESSA </w:t>
      </w:r>
      <w:r w:rsidR="00476284" w:rsidRPr="002F64C9">
        <w:rPr>
          <w:rFonts w:ascii="Century Gothic" w:hAnsi="Century Gothic"/>
          <w:sz w:val="20"/>
          <w:szCs w:val="20"/>
        </w:rPr>
        <w:t>requirements.</w:t>
      </w:r>
      <w:r w:rsidR="00C82A63" w:rsidRPr="00BB2577">
        <w:rPr>
          <w:rFonts w:ascii="Century Gothic" w:hAnsi="Century Gothic"/>
          <w:sz w:val="20"/>
          <w:szCs w:val="20"/>
        </w:rPr>
        <w:t xml:space="preserve">  </w:t>
      </w:r>
      <w:r w:rsidR="00045DDA" w:rsidRPr="00BB2577">
        <w:rPr>
          <w:rFonts w:ascii="Century Gothic" w:hAnsi="Century Gothic"/>
          <w:sz w:val="20"/>
          <w:szCs w:val="20"/>
        </w:rPr>
        <w:t>The</w:t>
      </w:r>
      <w:r w:rsidR="00D13B52" w:rsidRPr="00BB2577">
        <w:rPr>
          <w:rFonts w:ascii="Century Gothic" w:hAnsi="Century Gothic"/>
          <w:sz w:val="20"/>
          <w:szCs w:val="20"/>
        </w:rPr>
        <w:t xml:space="preserve"> Title I Director will provide clear guidance and support </w:t>
      </w:r>
      <w:r w:rsidR="00137F40" w:rsidRPr="00BB2577">
        <w:rPr>
          <w:rFonts w:ascii="Century Gothic" w:hAnsi="Century Gothic"/>
          <w:sz w:val="20"/>
          <w:szCs w:val="20"/>
        </w:rPr>
        <w:t xml:space="preserve">to schools </w:t>
      </w:r>
      <w:r w:rsidR="00D13B52" w:rsidRPr="00BB2577">
        <w:rPr>
          <w:rFonts w:ascii="Century Gothic" w:hAnsi="Century Gothic"/>
          <w:sz w:val="20"/>
          <w:szCs w:val="20"/>
        </w:rPr>
        <w:t xml:space="preserve">that ensure </w:t>
      </w:r>
      <w:r w:rsidR="00137F40" w:rsidRPr="00BB2577">
        <w:rPr>
          <w:rFonts w:ascii="Century Gothic" w:hAnsi="Century Gothic"/>
          <w:sz w:val="20"/>
          <w:szCs w:val="20"/>
        </w:rPr>
        <w:t>spending compliance.</w:t>
      </w:r>
      <w:r w:rsidR="00BB2577">
        <w:rPr>
          <w:rFonts w:ascii="Century Gothic" w:hAnsi="Century Gothic"/>
          <w:sz w:val="20"/>
          <w:szCs w:val="20"/>
        </w:rPr>
        <w:br/>
      </w:r>
    </w:p>
    <w:p w14:paraId="1688F377" w14:textId="77777777" w:rsidR="002375AA" w:rsidRDefault="00476284" w:rsidP="00476284">
      <w:pPr>
        <w:pStyle w:val="ListParagraph"/>
        <w:ind w:left="0"/>
        <w:rPr>
          <w:rFonts w:ascii="Century Gothic" w:hAnsi="Century Gothic"/>
          <w:sz w:val="20"/>
          <w:szCs w:val="20"/>
        </w:rPr>
      </w:pPr>
      <w:r>
        <w:rPr>
          <w:rFonts w:ascii="Century Gothic" w:hAnsi="Century Gothic"/>
          <w:sz w:val="20"/>
          <w:szCs w:val="20"/>
        </w:rPr>
        <w:t>Funds reserved by the district will be used to support informational programs that re</w:t>
      </w:r>
      <w:r w:rsidR="002375AA">
        <w:rPr>
          <w:rFonts w:ascii="Century Gothic" w:hAnsi="Century Gothic"/>
          <w:sz w:val="20"/>
          <w:szCs w:val="20"/>
        </w:rPr>
        <w:t>ach parents and family members:</w:t>
      </w:r>
    </w:p>
    <w:p w14:paraId="1EF0C957" w14:textId="77777777" w:rsidR="002375AA" w:rsidRDefault="002375AA" w:rsidP="00476284">
      <w:pPr>
        <w:pStyle w:val="ListParagraph"/>
        <w:ind w:left="0"/>
        <w:rPr>
          <w:rFonts w:ascii="Century Gothic" w:hAnsi="Century Gothic"/>
          <w:sz w:val="20"/>
          <w:szCs w:val="20"/>
        </w:rPr>
      </w:pPr>
    </w:p>
    <w:p w14:paraId="1668CF6C" w14:textId="0EC765CF" w:rsidR="002E5E52" w:rsidRDefault="00476284" w:rsidP="002375AA">
      <w:pPr>
        <w:pStyle w:val="ListParagraph"/>
        <w:numPr>
          <w:ilvl w:val="0"/>
          <w:numId w:val="18"/>
        </w:numPr>
        <w:rPr>
          <w:rFonts w:ascii="Century Gothic" w:hAnsi="Century Gothic"/>
          <w:sz w:val="20"/>
          <w:szCs w:val="20"/>
        </w:rPr>
      </w:pPr>
      <w:r>
        <w:rPr>
          <w:rFonts w:ascii="Century Gothic" w:hAnsi="Century Gothic"/>
          <w:sz w:val="20"/>
          <w:szCs w:val="20"/>
        </w:rPr>
        <w:t xml:space="preserve">In partnership with Chattahoochee </w:t>
      </w:r>
      <w:r w:rsidR="001C5D24">
        <w:rPr>
          <w:rFonts w:ascii="Century Gothic" w:hAnsi="Century Gothic"/>
          <w:sz w:val="20"/>
          <w:szCs w:val="20"/>
        </w:rPr>
        <w:t>T</w:t>
      </w:r>
      <w:r>
        <w:rPr>
          <w:rFonts w:ascii="Century Gothic" w:hAnsi="Century Gothic"/>
          <w:sz w:val="20"/>
          <w:szCs w:val="20"/>
        </w:rPr>
        <w:t xml:space="preserve">echnical </w:t>
      </w:r>
      <w:r w:rsidR="001C5D24">
        <w:rPr>
          <w:rFonts w:ascii="Century Gothic" w:hAnsi="Century Gothic"/>
          <w:sz w:val="20"/>
          <w:szCs w:val="20"/>
        </w:rPr>
        <w:t>C</w:t>
      </w:r>
      <w:r>
        <w:rPr>
          <w:rFonts w:ascii="Century Gothic" w:hAnsi="Century Gothic"/>
          <w:sz w:val="20"/>
          <w:szCs w:val="20"/>
        </w:rPr>
        <w:t xml:space="preserve">ollege, </w:t>
      </w:r>
      <w:r w:rsidRPr="00476284">
        <w:rPr>
          <w:rFonts w:ascii="Century Gothic" w:hAnsi="Century Gothic"/>
          <w:sz w:val="20"/>
          <w:szCs w:val="20"/>
        </w:rPr>
        <w:t xml:space="preserve">PCSD will participate in providing </w:t>
      </w:r>
      <w:r w:rsidR="003C6EB3">
        <w:rPr>
          <w:rFonts w:ascii="Century Gothic" w:hAnsi="Century Gothic"/>
          <w:sz w:val="20"/>
          <w:szCs w:val="20"/>
        </w:rPr>
        <w:t>information</w:t>
      </w:r>
      <w:r w:rsidRPr="00476284">
        <w:rPr>
          <w:rFonts w:ascii="Century Gothic" w:hAnsi="Century Gothic"/>
          <w:sz w:val="20"/>
          <w:szCs w:val="20"/>
        </w:rPr>
        <w:t xml:space="preserve"> and resource family fair to inform families of the availability of community-based family support resources and services, </w:t>
      </w:r>
      <w:r w:rsidR="001C5D24">
        <w:rPr>
          <w:rFonts w:ascii="Century Gothic" w:hAnsi="Century Gothic"/>
          <w:sz w:val="20"/>
          <w:szCs w:val="20"/>
        </w:rPr>
        <w:t>community events for outreach as available</w:t>
      </w:r>
      <w:r w:rsidRPr="00476284">
        <w:rPr>
          <w:rFonts w:ascii="Century Gothic" w:hAnsi="Century Gothic"/>
          <w:sz w:val="20"/>
          <w:szCs w:val="20"/>
        </w:rPr>
        <w:t xml:space="preserve"> and extended opportunities for learning support for students.</w:t>
      </w:r>
    </w:p>
    <w:p w14:paraId="4DEA1A48" w14:textId="77777777" w:rsidR="002E5E52" w:rsidRDefault="002E5E52" w:rsidP="00476284">
      <w:pPr>
        <w:pStyle w:val="ListParagraph"/>
        <w:ind w:left="0"/>
        <w:rPr>
          <w:rFonts w:ascii="Century Gothic" w:hAnsi="Century Gothic"/>
          <w:sz w:val="20"/>
          <w:szCs w:val="20"/>
        </w:rPr>
      </w:pPr>
    </w:p>
    <w:p w14:paraId="28FF10E7" w14:textId="77777777" w:rsidR="00556E3F" w:rsidRPr="002E5E52" w:rsidRDefault="002E5E52" w:rsidP="002375AA">
      <w:pPr>
        <w:pStyle w:val="ListParagraph"/>
        <w:numPr>
          <w:ilvl w:val="0"/>
          <w:numId w:val="18"/>
        </w:numPr>
        <w:rPr>
          <w:rFonts w:ascii="Century Gothic" w:hAnsi="Century Gothic"/>
          <w:sz w:val="20"/>
          <w:szCs w:val="20"/>
        </w:rPr>
      </w:pPr>
      <w:r>
        <w:rPr>
          <w:rFonts w:ascii="Century Gothic" w:hAnsi="Century Gothic"/>
          <w:sz w:val="20"/>
          <w:szCs w:val="20"/>
        </w:rPr>
        <w:t xml:space="preserve">In response to parent input, PCSD will increase efforts to reach out </w:t>
      </w:r>
      <w:r w:rsidR="002375AA">
        <w:rPr>
          <w:rFonts w:ascii="Century Gothic" w:hAnsi="Century Gothic"/>
          <w:sz w:val="20"/>
          <w:szCs w:val="20"/>
        </w:rPr>
        <w:t xml:space="preserve">to </w:t>
      </w:r>
      <w:r>
        <w:rPr>
          <w:rFonts w:ascii="Century Gothic" w:hAnsi="Century Gothic"/>
          <w:sz w:val="20"/>
          <w:szCs w:val="20"/>
        </w:rPr>
        <w:t>an</w:t>
      </w:r>
      <w:r w:rsidR="002375AA">
        <w:rPr>
          <w:rFonts w:ascii="Century Gothic" w:hAnsi="Century Gothic"/>
          <w:sz w:val="20"/>
          <w:szCs w:val="20"/>
        </w:rPr>
        <w:t xml:space="preserve">d communicate with families using a variety of channels and devices. </w:t>
      </w:r>
      <w:r>
        <w:rPr>
          <w:rFonts w:ascii="Century Gothic" w:hAnsi="Century Gothic"/>
          <w:sz w:val="20"/>
          <w:szCs w:val="20"/>
        </w:rPr>
        <w:t xml:space="preserve"> </w:t>
      </w:r>
      <w:r w:rsidR="002375AA">
        <w:rPr>
          <w:rFonts w:ascii="Century Gothic" w:hAnsi="Century Gothic"/>
          <w:sz w:val="20"/>
          <w:szCs w:val="20"/>
        </w:rPr>
        <w:t xml:space="preserve">In addition to </w:t>
      </w:r>
      <w:r>
        <w:rPr>
          <w:rFonts w:ascii="Century Gothic" w:hAnsi="Century Gothic"/>
          <w:sz w:val="20"/>
          <w:szCs w:val="20"/>
        </w:rPr>
        <w:t xml:space="preserve">websites, </w:t>
      </w:r>
      <w:r w:rsidR="002375AA">
        <w:rPr>
          <w:rFonts w:ascii="Century Gothic" w:hAnsi="Century Gothic"/>
          <w:sz w:val="20"/>
          <w:szCs w:val="20"/>
        </w:rPr>
        <w:t xml:space="preserve">information and messages will be provided through additional media to allow for communicating with more families.  </w:t>
      </w:r>
      <w:r>
        <w:rPr>
          <w:rFonts w:ascii="Century Gothic" w:hAnsi="Century Gothic"/>
          <w:sz w:val="20"/>
          <w:szCs w:val="20"/>
        </w:rPr>
        <w:t>eTips</w:t>
      </w:r>
      <w:r w:rsidR="00745FA1">
        <w:rPr>
          <w:rFonts w:ascii="Century Gothic" w:hAnsi="Century Gothic"/>
          <w:sz w:val="20"/>
          <w:szCs w:val="20"/>
        </w:rPr>
        <w:t xml:space="preserve"> (from the Parent Institute) </w:t>
      </w:r>
      <w:r>
        <w:rPr>
          <w:rFonts w:ascii="Century Gothic" w:hAnsi="Century Gothic"/>
          <w:sz w:val="20"/>
          <w:szCs w:val="20"/>
        </w:rPr>
        <w:t xml:space="preserve">will enable reaching </w:t>
      </w:r>
      <w:r w:rsidR="002375AA">
        <w:rPr>
          <w:rFonts w:ascii="Century Gothic" w:hAnsi="Century Gothic"/>
          <w:sz w:val="20"/>
          <w:szCs w:val="20"/>
        </w:rPr>
        <w:t xml:space="preserve">more </w:t>
      </w:r>
      <w:r>
        <w:rPr>
          <w:rFonts w:ascii="Century Gothic" w:hAnsi="Century Gothic"/>
          <w:sz w:val="20"/>
          <w:szCs w:val="20"/>
        </w:rPr>
        <w:t xml:space="preserve">families </w:t>
      </w:r>
      <w:r w:rsidR="002375AA">
        <w:rPr>
          <w:rFonts w:ascii="Century Gothic" w:hAnsi="Century Gothic"/>
          <w:sz w:val="20"/>
          <w:szCs w:val="20"/>
        </w:rPr>
        <w:t>with helpful messages and information.</w:t>
      </w:r>
      <w:r w:rsidR="00556E3F">
        <w:rPr>
          <w:rFonts w:ascii="Century Gothic" w:hAnsi="Century Gothic"/>
          <w:sz w:val="20"/>
          <w:szCs w:val="20"/>
        </w:rPr>
        <w:br/>
      </w:r>
    </w:p>
    <w:p w14:paraId="5C38321A" w14:textId="77777777" w:rsidR="00707A34" w:rsidRDefault="00707A34" w:rsidP="0055554B">
      <w:pPr>
        <w:pStyle w:val="ListParagraph"/>
        <w:ind w:left="0"/>
        <w:rPr>
          <w:rFonts w:ascii="Century Gothic" w:hAnsi="Century Gothic"/>
          <w:sz w:val="20"/>
          <w:szCs w:val="20"/>
        </w:rPr>
      </w:pPr>
      <w:r w:rsidRPr="00707A34">
        <w:rPr>
          <w:rFonts w:ascii="Century Gothic" w:hAnsi="Century Gothic"/>
          <w:sz w:val="20"/>
          <w:szCs w:val="20"/>
          <w:u w:val="single"/>
        </w:rPr>
        <w:t>Building &amp; Supporting Parent</w:t>
      </w:r>
      <w:r w:rsidRPr="008B36DB">
        <w:rPr>
          <w:rFonts w:ascii="Century Gothic" w:hAnsi="Century Gothic"/>
          <w:sz w:val="20"/>
          <w:szCs w:val="20"/>
          <w:u w:val="single"/>
        </w:rPr>
        <w:t xml:space="preserve"> Capacity</w:t>
      </w:r>
      <w:r w:rsidRPr="008B36DB">
        <w:rPr>
          <w:rFonts w:ascii="Century Gothic" w:hAnsi="Century Gothic"/>
          <w:sz w:val="20"/>
          <w:szCs w:val="20"/>
        </w:rPr>
        <w:t xml:space="preserve"> </w:t>
      </w:r>
    </w:p>
    <w:p w14:paraId="72E6F485" w14:textId="77777777" w:rsidR="00707A34" w:rsidRDefault="00707A34" w:rsidP="0055554B">
      <w:pPr>
        <w:pStyle w:val="ListParagraph"/>
        <w:ind w:left="0"/>
        <w:rPr>
          <w:rFonts w:ascii="Century Gothic" w:hAnsi="Century Gothic"/>
          <w:sz w:val="20"/>
          <w:szCs w:val="20"/>
        </w:rPr>
      </w:pPr>
    </w:p>
    <w:p w14:paraId="213F93CB" w14:textId="77777777" w:rsidR="0055119E" w:rsidRPr="008B36DB" w:rsidRDefault="001D2E79" w:rsidP="0055554B">
      <w:pPr>
        <w:pStyle w:val="ListParagraph"/>
        <w:ind w:left="0"/>
        <w:rPr>
          <w:rFonts w:ascii="Century Gothic" w:hAnsi="Century Gothic"/>
          <w:sz w:val="20"/>
          <w:szCs w:val="20"/>
        </w:rPr>
      </w:pPr>
      <w:r w:rsidRPr="008B36DB">
        <w:rPr>
          <w:rFonts w:ascii="Century Gothic" w:hAnsi="Century Gothic"/>
          <w:sz w:val="20"/>
          <w:szCs w:val="20"/>
        </w:rPr>
        <w:t xml:space="preserve">Each school will </w:t>
      </w:r>
      <w:r w:rsidR="00023FC1" w:rsidRPr="008B36DB">
        <w:rPr>
          <w:rFonts w:ascii="Century Gothic" w:hAnsi="Century Gothic"/>
          <w:sz w:val="20"/>
          <w:szCs w:val="20"/>
        </w:rPr>
        <w:t>receive support, including meeting resources and the opportunity to collaborate</w:t>
      </w:r>
      <w:r w:rsidR="00707A34">
        <w:rPr>
          <w:rFonts w:ascii="Century Gothic" w:hAnsi="Century Gothic"/>
          <w:sz w:val="20"/>
          <w:szCs w:val="20"/>
        </w:rPr>
        <w:t xml:space="preserve"> and plan,</w:t>
      </w:r>
      <w:r w:rsidR="00023FC1" w:rsidRPr="008B36DB">
        <w:rPr>
          <w:rFonts w:ascii="Century Gothic" w:hAnsi="Century Gothic"/>
          <w:sz w:val="20"/>
          <w:szCs w:val="20"/>
        </w:rPr>
        <w:t xml:space="preserve"> </w:t>
      </w:r>
      <w:r w:rsidR="000C5949" w:rsidRPr="008B36DB">
        <w:rPr>
          <w:rFonts w:ascii="Century Gothic" w:hAnsi="Century Gothic"/>
          <w:sz w:val="20"/>
          <w:szCs w:val="20"/>
        </w:rPr>
        <w:t>to</w:t>
      </w:r>
      <w:r w:rsidR="00F70DE4" w:rsidRPr="008B36DB">
        <w:rPr>
          <w:rFonts w:ascii="Century Gothic" w:hAnsi="Century Gothic"/>
          <w:sz w:val="20"/>
          <w:szCs w:val="20"/>
        </w:rPr>
        <w:t xml:space="preserve"> </w:t>
      </w:r>
      <w:r w:rsidRPr="008B36DB">
        <w:rPr>
          <w:rFonts w:ascii="Century Gothic" w:hAnsi="Century Gothic"/>
          <w:sz w:val="20"/>
          <w:szCs w:val="20"/>
        </w:rPr>
        <w:t>provide</w:t>
      </w:r>
      <w:r w:rsidR="00F70DE4" w:rsidRPr="008B36DB">
        <w:rPr>
          <w:rFonts w:ascii="Century Gothic" w:hAnsi="Century Gothic"/>
          <w:sz w:val="20"/>
          <w:szCs w:val="20"/>
        </w:rPr>
        <w:t>, at a minimum,</w:t>
      </w:r>
      <w:r w:rsidR="00842B1C" w:rsidRPr="008B36DB">
        <w:rPr>
          <w:rFonts w:ascii="Century Gothic" w:hAnsi="Century Gothic"/>
          <w:sz w:val="20"/>
          <w:szCs w:val="20"/>
        </w:rPr>
        <w:t xml:space="preserve"> the following to parents:</w:t>
      </w:r>
      <w:r w:rsidR="00573E0D" w:rsidRPr="008B36DB">
        <w:rPr>
          <w:rFonts w:ascii="Century Gothic" w:hAnsi="Century Gothic"/>
          <w:sz w:val="20"/>
          <w:szCs w:val="20"/>
        </w:rPr>
        <w:t xml:space="preserve"> </w:t>
      </w:r>
      <w:r w:rsidR="008E0C0B" w:rsidRPr="008B36DB">
        <w:rPr>
          <w:rFonts w:ascii="Century Gothic" w:hAnsi="Century Gothic"/>
          <w:sz w:val="20"/>
          <w:szCs w:val="20"/>
        </w:rPr>
        <w:t xml:space="preserve">   </w:t>
      </w:r>
    </w:p>
    <w:p w14:paraId="1F15A7CB" w14:textId="77777777" w:rsidR="00E278A8" w:rsidRPr="008B36DB" w:rsidRDefault="008E0C0B" w:rsidP="0055554B">
      <w:pPr>
        <w:pStyle w:val="ListParagraph"/>
        <w:ind w:left="0"/>
        <w:rPr>
          <w:rFonts w:ascii="Century Gothic" w:hAnsi="Century Gothic"/>
          <w:sz w:val="20"/>
          <w:szCs w:val="20"/>
        </w:rPr>
      </w:pPr>
      <w:r w:rsidRPr="008B36DB">
        <w:rPr>
          <w:rFonts w:ascii="Century Gothic" w:hAnsi="Century Gothic"/>
          <w:sz w:val="20"/>
          <w:szCs w:val="20"/>
        </w:rPr>
        <w:t xml:space="preserve">                                                                             </w:t>
      </w:r>
    </w:p>
    <w:p w14:paraId="1CD2D071" w14:textId="4896A076" w:rsidR="00DE7573" w:rsidRPr="00DE7573" w:rsidRDefault="0029552D" w:rsidP="00DE7573">
      <w:pPr>
        <w:pStyle w:val="ListParagraph"/>
        <w:numPr>
          <w:ilvl w:val="0"/>
          <w:numId w:val="12"/>
        </w:numPr>
        <w:rPr>
          <w:rFonts w:ascii="Century Gothic" w:hAnsi="Century Gothic"/>
          <w:sz w:val="20"/>
          <w:szCs w:val="20"/>
        </w:rPr>
      </w:pPr>
      <w:r w:rsidRPr="008B36DB">
        <w:rPr>
          <w:rFonts w:ascii="Century Gothic" w:hAnsi="Century Gothic"/>
          <w:sz w:val="20"/>
          <w:szCs w:val="20"/>
        </w:rPr>
        <w:t>O</w:t>
      </w:r>
      <w:r w:rsidR="00A04C90" w:rsidRPr="008B36DB">
        <w:rPr>
          <w:rFonts w:ascii="Century Gothic" w:hAnsi="Century Gothic"/>
          <w:sz w:val="20"/>
          <w:szCs w:val="20"/>
        </w:rPr>
        <w:t>pportunity to be involved in jointly</w:t>
      </w:r>
      <w:r w:rsidRPr="008B36DB">
        <w:rPr>
          <w:rFonts w:ascii="Century Gothic" w:hAnsi="Century Gothic"/>
          <w:sz w:val="20"/>
          <w:szCs w:val="20"/>
        </w:rPr>
        <w:t xml:space="preserve"> planning, review</w:t>
      </w:r>
      <w:r w:rsidR="00A04C90" w:rsidRPr="008B36DB">
        <w:rPr>
          <w:rFonts w:ascii="Century Gothic" w:hAnsi="Century Gothic"/>
          <w:sz w:val="20"/>
          <w:szCs w:val="20"/>
        </w:rPr>
        <w:t xml:space="preserve">ing, and improving </w:t>
      </w:r>
      <w:r w:rsidRPr="008B36DB">
        <w:rPr>
          <w:rFonts w:ascii="Century Gothic" w:hAnsi="Century Gothic"/>
          <w:sz w:val="20"/>
          <w:szCs w:val="20"/>
        </w:rPr>
        <w:t>Title I progra</w:t>
      </w:r>
      <w:r w:rsidR="007B0C55">
        <w:rPr>
          <w:rFonts w:ascii="Century Gothic" w:hAnsi="Century Gothic"/>
          <w:sz w:val="20"/>
          <w:szCs w:val="20"/>
        </w:rPr>
        <w:t>ms, including the school and district</w:t>
      </w:r>
      <w:r w:rsidRPr="008B36DB">
        <w:rPr>
          <w:rFonts w:ascii="Century Gothic" w:hAnsi="Century Gothic"/>
          <w:sz w:val="20"/>
          <w:szCs w:val="20"/>
        </w:rPr>
        <w:t xml:space="preserve"> </w:t>
      </w:r>
      <w:r w:rsidR="00A04C90" w:rsidRPr="008B36DB">
        <w:rPr>
          <w:rFonts w:ascii="Century Gothic" w:hAnsi="Century Gothic"/>
          <w:sz w:val="20"/>
          <w:szCs w:val="20"/>
        </w:rPr>
        <w:t xml:space="preserve">Parent &amp; Family Engagement Plans and budget, </w:t>
      </w:r>
      <w:r w:rsidR="004D3A4F" w:rsidRPr="008B36DB">
        <w:rPr>
          <w:rFonts w:ascii="Century Gothic" w:hAnsi="Century Gothic"/>
          <w:sz w:val="20"/>
          <w:szCs w:val="20"/>
        </w:rPr>
        <w:t>School Improvement P</w:t>
      </w:r>
      <w:r w:rsidRPr="008B36DB">
        <w:rPr>
          <w:rFonts w:ascii="Century Gothic" w:hAnsi="Century Gothic"/>
          <w:sz w:val="20"/>
          <w:szCs w:val="20"/>
        </w:rPr>
        <w:t>lan</w:t>
      </w:r>
      <w:r w:rsidR="00A04C90" w:rsidRPr="008B36DB">
        <w:rPr>
          <w:rFonts w:ascii="Century Gothic" w:hAnsi="Century Gothic"/>
          <w:sz w:val="20"/>
          <w:szCs w:val="20"/>
        </w:rPr>
        <w:t>s</w:t>
      </w:r>
      <w:r w:rsidR="00100C06" w:rsidRPr="008B36DB">
        <w:rPr>
          <w:rFonts w:ascii="Century Gothic" w:hAnsi="Century Gothic"/>
          <w:sz w:val="20"/>
          <w:szCs w:val="20"/>
        </w:rPr>
        <w:t xml:space="preserve">, </w:t>
      </w:r>
      <w:r w:rsidR="00D95816">
        <w:rPr>
          <w:rFonts w:ascii="Century Gothic" w:hAnsi="Century Gothic"/>
          <w:sz w:val="20"/>
          <w:szCs w:val="20"/>
        </w:rPr>
        <w:t xml:space="preserve">Building Staff Capacity, </w:t>
      </w:r>
      <w:r w:rsidR="007B0C55">
        <w:rPr>
          <w:rFonts w:ascii="Century Gothic" w:hAnsi="Century Gothic"/>
          <w:sz w:val="20"/>
          <w:szCs w:val="20"/>
        </w:rPr>
        <w:t xml:space="preserve">the Comprehensive Needs Assessment, </w:t>
      </w:r>
      <w:r w:rsidR="00100C06" w:rsidRPr="008B36DB">
        <w:rPr>
          <w:rFonts w:ascii="Century Gothic" w:hAnsi="Century Gothic"/>
          <w:sz w:val="20"/>
          <w:szCs w:val="20"/>
        </w:rPr>
        <w:t>the CL</w:t>
      </w:r>
      <w:r w:rsidR="00483A69" w:rsidRPr="008B36DB">
        <w:rPr>
          <w:rFonts w:ascii="Century Gothic" w:hAnsi="Century Gothic"/>
          <w:sz w:val="20"/>
          <w:szCs w:val="20"/>
        </w:rPr>
        <w:t>IP,</w:t>
      </w:r>
      <w:r w:rsidR="004D3A4F" w:rsidRPr="008B36DB">
        <w:rPr>
          <w:rFonts w:ascii="Century Gothic" w:hAnsi="Century Gothic"/>
          <w:sz w:val="20"/>
          <w:szCs w:val="20"/>
        </w:rPr>
        <w:t xml:space="preserve"> </w:t>
      </w:r>
      <w:r w:rsidR="00483A69" w:rsidRPr="008B36DB">
        <w:rPr>
          <w:rFonts w:ascii="Century Gothic" w:hAnsi="Century Gothic"/>
          <w:sz w:val="20"/>
          <w:szCs w:val="20"/>
        </w:rPr>
        <w:t xml:space="preserve">and </w:t>
      </w:r>
      <w:r w:rsidR="00A04C90" w:rsidRPr="008B36DB">
        <w:rPr>
          <w:rFonts w:ascii="Century Gothic" w:hAnsi="Century Gothic"/>
          <w:sz w:val="20"/>
          <w:szCs w:val="20"/>
        </w:rPr>
        <w:t>family-school compacts</w:t>
      </w:r>
    </w:p>
    <w:p w14:paraId="5E9353A5" w14:textId="33B5D4B5" w:rsidR="00DE7573" w:rsidRPr="00DE7573" w:rsidRDefault="00FB65F1" w:rsidP="00DE7573">
      <w:pPr>
        <w:pStyle w:val="ListParagraph"/>
        <w:numPr>
          <w:ilvl w:val="0"/>
          <w:numId w:val="12"/>
        </w:numPr>
        <w:rPr>
          <w:rFonts w:ascii="Century Gothic" w:hAnsi="Century Gothic"/>
          <w:sz w:val="20"/>
          <w:szCs w:val="20"/>
        </w:rPr>
      </w:pPr>
      <w:r w:rsidRPr="008B36DB">
        <w:rPr>
          <w:rFonts w:ascii="Century Gothic" w:hAnsi="Century Gothic"/>
          <w:sz w:val="20"/>
          <w:szCs w:val="20"/>
        </w:rPr>
        <w:lastRenderedPageBreak/>
        <w:t xml:space="preserve">Distribution of </w:t>
      </w:r>
      <w:r w:rsidR="00F70DE4" w:rsidRPr="008B36DB">
        <w:rPr>
          <w:rFonts w:ascii="Century Gothic" w:hAnsi="Century Gothic"/>
          <w:sz w:val="20"/>
          <w:szCs w:val="20"/>
        </w:rPr>
        <w:t xml:space="preserve">the </w:t>
      </w:r>
      <w:r w:rsidR="00483A69" w:rsidRPr="008B36DB">
        <w:rPr>
          <w:rFonts w:ascii="Century Gothic" w:hAnsi="Century Gothic"/>
          <w:sz w:val="20"/>
          <w:szCs w:val="20"/>
        </w:rPr>
        <w:t>LEA Ti</w:t>
      </w:r>
      <w:r w:rsidR="00412C17">
        <w:rPr>
          <w:rFonts w:ascii="Century Gothic" w:hAnsi="Century Gothic"/>
          <w:sz w:val="20"/>
          <w:szCs w:val="20"/>
        </w:rPr>
        <w:t>t</w:t>
      </w:r>
      <w:r w:rsidR="00483A69" w:rsidRPr="008B36DB">
        <w:rPr>
          <w:rFonts w:ascii="Century Gothic" w:hAnsi="Century Gothic"/>
          <w:sz w:val="20"/>
          <w:szCs w:val="20"/>
        </w:rPr>
        <w:t xml:space="preserve">le I Parent &amp; Family Engagement Plan </w:t>
      </w:r>
      <w:r w:rsidRPr="008B36DB">
        <w:rPr>
          <w:rFonts w:ascii="Century Gothic" w:hAnsi="Century Gothic"/>
          <w:sz w:val="20"/>
          <w:szCs w:val="20"/>
        </w:rPr>
        <w:t>in multiple ways, including online and copies to make available to</w:t>
      </w:r>
      <w:r w:rsidR="00483A69" w:rsidRPr="008B36DB">
        <w:rPr>
          <w:rFonts w:ascii="Century Gothic" w:hAnsi="Century Gothic"/>
          <w:sz w:val="20"/>
          <w:szCs w:val="20"/>
        </w:rPr>
        <w:t xml:space="preserve"> families of all students attending Title I schools</w:t>
      </w:r>
    </w:p>
    <w:p w14:paraId="54FCBD8D" w14:textId="591ABEB6" w:rsidR="00842B1C" w:rsidRDefault="00842B1C" w:rsidP="0055554B">
      <w:pPr>
        <w:pStyle w:val="ListParagraph"/>
        <w:numPr>
          <w:ilvl w:val="0"/>
          <w:numId w:val="12"/>
        </w:numPr>
        <w:rPr>
          <w:rFonts w:ascii="Century Gothic" w:hAnsi="Century Gothic"/>
          <w:sz w:val="20"/>
          <w:szCs w:val="20"/>
        </w:rPr>
      </w:pPr>
      <w:r w:rsidRPr="008B36DB">
        <w:rPr>
          <w:rFonts w:ascii="Century Gothic" w:hAnsi="Century Gothic"/>
          <w:sz w:val="20"/>
          <w:szCs w:val="20"/>
        </w:rPr>
        <w:t>Annual Title I Parent Involvement Meeting</w:t>
      </w:r>
      <w:r w:rsidR="00100C06" w:rsidRPr="008B36DB">
        <w:rPr>
          <w:rFonts w:ascii="Century Gothic" w:hAnsi="Century Gothic"/>
          <w:sz w:val="20"/>
          <w:szCs w:val="20"/>
        </w:rPr>
        <w:t>s</w:t>
      </w:r>
      <w:r w:rsidRPr="008B36DB">
        <w:rPr>
          <w:rFonts w:ascii="Century Gothic" w:hAnsi="Century Gothic"/>
          <w:sz w:val="20"/>
          <w:szCs w:val="20"/>
        </w:rPr>
        <w:t>:  Information about the school’s participation in Titl</w:t>
      </w:r>
      <w:r w:rsidR="006A5C6F" w:rsidRPr="008B36DB">
        <w:rPr>
          <w:rFonts w:ascii="Century Gothic" w:hAnsi="Century Gothic"/>
          <w:sz w:val="20"/>
          <w:szCs w:val="20"/>
        </w:rPr>
        <w:t>e I programs</w:t>
      </w:r>
      <w:r w:rsidR="00A156B8" w:rsidRPr="008B36DB">
        <w:rPr>
          <w:rFonts w:ascii="Century Gothic" w:hAnsi="Century Gothic"/>
          <w:sz w:val="20"/>
          <w:szCs w:val="20"/>
        </w:rPr>
        <w:t xml:space="preserve">, </w:t>
      </w:r>
      <w:r w:rsidRPr="008B36DB">
        <w:rPr>
          <w:rFonts w:ascii="Century Gothic" w:hAnsi="Century Gothic"/>
          <w:sz w:val="20"/>
          <w:szCs w:val="20"/>
        </w:rPr>
        <w:t>the right of parents to be involved</w:t>
      </w:r>
      <w:r w:rsidR="00A156B8" w:rsidRPr="008B36DB">
        <w:rPr>
          <w:rFonts w:ascii="Century Gothic" w:hAnsi="Century Gothic"/>
          <w:sz w:val="20"/>
          <w:szCs w:val="20"/>
        </w:rPr>
        <w:t>, the requirement</w:t>
      </w:r>
      <w:r w:rsidR="006A5C6F" w:rsidRPr="008B36DB">
        <w:rPr>
          <w:rFonts w:ascii="Century Gothic" w:hAnsi="Century Gothic"/>
          <w:sz w:val="20"/>
          <w:szCs w:val="20"/>
        </w:rPr>
        <w:t>s</w:t>
      </w:r>
      <w:r w:rsidR="00A156B8" w:rsidRPr="008B36DB">
        <w:rPr>
          <w:rFonts w:ascii="Century Gothic" w:hAnsi="Century Gothic"/>
          <w:sz w:val="20"/>
          <w:szCs w:val="20"/>
        </w:rPr>
        <w:t xml:space="preserve"> of Title I Part A</w:t>
      </w:r>
      <w:r w:rsidR="006A5C6F" w:rsidRPr="008B36DB">
        <w:rPr>
          <w:rFonts w:ascii="Century Gothic" w:hAnsi="Century Gothic"/>
          <w:sz w:val="20"/>
          <w:szCs w:val="20"/>
        </w:rPr>
        <w:t>,</w:t>
      </w:r>
      <w:r w:rsidR="00A156B8" w:rsidRPr="008B36DB">
        <w:rPr>
          <w:rFonts w:ascii="Century Gothic" w:hAnsi="Century Gothic"/>
          <w:sz w:val="20"/>
          <w:szCs w:val="20"/>
        </w:rPr>
        <w:t xml:space="preserve"> and the componen</w:t>
      </w:r>
      <w:r w:rsidR="006A5C6F" w:rsidRPr="008B36DB">
        <w:rPr>
          <w:rFonts w:ascii="Century Gothic" w:hAnsi="Century Gothic"/>
          <w:sz w:val="20"/>
          <w:szCs w:val="20"/>
        </w:rPr>
        <w:t>ts of targeted assistance or s</w:t>
      </w:r>
      <w:r w:rsidR="00A156B8" w:rsidRPr="008B36DB">
        <w:rPr>
          <w:rFonts w:ascii="Century Gothic" w:hAnsi="Century Gothic"/>
          <w:sz w:val="20"/>
          <w:szCs w:val="20"/>
        </w:rPr>
        <w:t>choolwide program, as applicable</w:t>
      </w:r>
    </w:p>
    <w:p w14:paraId="598E29DC" w14:textId="23E31148" w:rsidR="00387BBC" w:rsidRPr="008B36DB" w:rsidRDefault="00387BBC" w:rsidP="0055554B">
      <w:pPr>
        <w:pStyle w:val="ListParagraph"/>
        <w:numPr>
          <w:ilvl w:val="0"/>
          <w:numId w:val="12"/>
        </w:numPr>
        <w:rPr>
          <w:rFonts w:ascii="Century Gothic" w:hAnsi="Century Gothic"/>
          <w:sz w:val="20"/>
          <w:szCs w:val="20"/>
        </w:rPr>
      </w:pPr>
      <w:r w:rsidRPr="008B36DB">
        <w:rPr>
          <w:rFonts w:ascii="Century Gothic" w:hAnsi="Century Gothic"/>
          <w:sz w:val="20"/>
          <w:szCs w:val="20"/>
        </w:rPr>
        <w:t xml:space="preserve">Information </w:t>
      </w:r>
      <w:r w:rsidR="00265AE9" w:rsidRPr="008B36DB">
        <w:rPr>
          <w:rFonts w:ascii="Century Gothic" w:hAnsi="Century Gothic"/>
          <w:sz w:val="20"/>
          <w:szCs w:val="20"/>
        </w:rPr>
        <w:t xml:space="preserve">to be shared in meetings and </w:t>
      </w:r>
      <w:r w:rsidR="003C6EB3">
        <w:rPr>
          <w:rFonts w:ascii="Century Gothic" w:hAnsi="Century Gothic"/>
          <w:sz w:val="20"/>
          <w:szCs w:val="20"/>
        </w:rPr>
        <w:t>made</w:t>
      </w:r>
      <w:r w:rsidR="00265AE9" w:rsidRPr="008B36DB">
        <w:rPr>
          <w:rFonts w:ascii="Century Gothic" w:hAnsi="Century Gothic"/>
          <w:sz w:val="20"/>
          <w:szCs w:val="20"/>
        </w:rPr>
        <w:t xml:space="preserve"> available on websites </w:t>
      </w:r>
      <w:r w:rsidRPr="008B36DB">
        <w:rPr>
          <w:rFonts w:ascii="Century Gothic" w:hAnsi="Century Gothic"/>
          <w:sz w:val="20"/>
          <w:szCs w:val="20"/>
        </w:rPr>
        <w:t>concerning:</w:t>
      </w:r>
    </w:p>
    <w:p w14:paraId="3DE8B929" w14:textId="77777777" w:rsidR="00387BBC" w:rsidRPr="008B36DB" w:rsidRDefault="00387BBC" w:rsidP="0055554B">
      <w:pPr>
        <w:pStyle w:val="ListParagraph"/>
        <w:numPr>
          <w:ilvl w:val="1"/>
          <w:numId w:val="12"/>
        </w:numPr>
        <w:rPr>
          <w:rFonts w:ascii="Century Gothic" w:hAnsi="Century Gothic"/>
          <w:sz w:val="20"/>
          <w:szCs w:val="20"/>
        </w:rPr>
      </w:pPr>
      <w:r w:rsidRPr="008B36DB">
        <w:rPr>
          <w:rFonts w:ascii="Century Gothic" w:hAnsi="Century Gothic"/>
          <w:sz w:val="20"/>
          <w:szCs w:val="20"/>
        </w:rPr>
        <w:t>Description and explanation of the school’s curriculum</w:t>
      </w:r>
    </w:p>
    <w:p w14:paraId="24142460" w14:textId="77777777" w:rsidR="00387BBC" w:rsidRPr="008B36DB" w:rsidRDefault="00387BBC" w:rsidP="0055554B">
      <w:pPr>
        <w:pStyle w:val="ListParagraph"/>
        <w:numPr>
          <w:ilvl w:val="1"/>
          <w:numId w:val="12"/>
        </w:numPr>
        <w:rPr>
          <w:rFonts w:ascii="Century Gothic" w:hAnsi="Century Gothic"/>
          <w:sz w:val="20"/>
          <w:szCs w:val="20"/>
        </w:rPr>
      </w:pPr>
      <w:r w:rsidRPr="008B36DB">
        <w:rPr>
          <w:rFonts w:ascii="Century Gothic" w:hAnsi="Century Gothic"/>
          <w:sz w:val="20"/>
          <w:szCs w:val="20"/>
        </w:rPr>
        <w:t>Individual student assessment results and interpretation of those results</w:t>
      </w:r>
    </w:p>
    <w:p w14:paraId="33C43F7B" w14:textId="20032DEC" w:rsidR="00387BBC" w:rsidRPr="008B36DB" w:rsidRDefault="00387BBC" w:rsidP="0055554B">
      <w:pPr>
        <w:pStyle w:val="ListParagraph"/>
        <w:numPr>
          <w:ilvl w:val="1"/>
          <w:numId w:val="12"/>
        </w:numPr>
        <w:rPr>
          <w:rFonts w:ascii="Century Gothic" w:hAnsi="Century Gothic"/>
          <w:sz w:val="20"/>
          <w:szCs w:val="20"/>
        </w:rPr>
      </w:pPr>
      <w:r w:rsidRPr="008B36DB">
        <w:rPr>
          <w:rFonts w:ascii="Century Gothic" w:hAnsi="Century Gothic"/>
          <w:sz w:val="20"/>
          <w:szCs w:val="20"/>
        </w:rPr>
        <w:t xml:space="preserve">Assessments </w:t>
      </w:r>
      <w:r w:rsidR="003C6EB3">
        <w:rPr>
          <w:rFonts w:ascii="Century Gothic" w:hAnsi="Century Gothic"/>
          <w:sz w:val="20"/>
          <w:szCs w:val="20"/>
        </w:rPr>
        <w:t xml:space="preserve">are </w:t>
      </w:r>
      <w:r w:rsidRPr="008B36DB">
        <w:rPr>
          <w:rFonts w:ascii="Century Gothic" w:hAnsi="Century Gothic"/>
          <w:sz w:val="20"/>
          <w:szCs w:val="20"/>
        </w:rPr>
        <w:t>used to measure student progress and the proficiency levels the students are expected to meet</w:t>
      </w:r>
      <w:r w:rsidR="00C543B4">
        <w:rPr>
          <w:rFonts w:ascii="Century Gothic" w:hAnsi="Century Gothic"/>
          <w:sz w:val="20"/>
          <w:szCs w:val="20"/>
        </w:rPr>
        <w:t>, including the Georgia Milestones</w:t>
      </w:r>
      <w:r w:rsidR="00A156B8" w:rsidRPr="008B36DB">
        <w:rPr>
          <w:rFonts w:ascii="Century Gothic" w:hAnsi="Century Gothic"/>
          <w:sz w:val="20"/>
          <w:szCs w:val="20"/>
        </w:rPr>
        <w:t>, local, and alternate assessments</w:t>
      </w:r>
    </w:p>
    <w:p w14:paraId="0AC42BE7" w14:textId="77777777" w:rsidR="001D2E79" w:rsidRPr="008B36DB" w:rsidRDefault="001D2E79" w:rsidP="0055554B">
      <w:pPr>
        <w:pStyle w:val="ListParagraph"/>
        <w:numPr>
          <w:ilvl w:val="1"/>
          <w:numId w:val="12"/>
        </w:numPr>
        <w:rPr>
          <w:rFonts w:ascii="Century Gothic" w:hAnsi="Century Gothic"/>
          <w:sz w:val="20"/>
          <w:szCs w:val="20"/>
        </w:rPr>
      </w:pPr>
      <w:r w:rsidRPr="008B36DB">
        <w:rPr>
          <w:rFonts w:ascii="Century Gothic" w:hAnsi="Century Gothic"/>
          <w:sz w:val="20"/>
          <w:szCs w:val="20"/>
        </w:rPr>
        <w:t xml:space="preserve">The </w:t>
      </w:r>
      <w:r w:rsidR="00C543B4">
        <w:rPr>
          <w:rFonts w:ascii="Century Gothic" w:hAnsi="Century Gothic"/>
          <w:sz w:val="20"/>
          <w:szCs w:val="20"/>
        </w:rPr>
        <w:t>Georgia Standards of Excellence</w:t>
      </w:r>
    </w:p>
    <w:p w14:paraId="22D4E4B5" w14:textId="0FB979EF" w:rsidR="00A156B8" w:rsidRPr="008B36DB" w:rsidRDefault="00A156B8" w:rsidP="0055554B">
      <w:pPr>
        <w:pStyle w:val="ListParagraph"/>
        <w:numPr>
          <w:ilvl w:val="1"/>
          <w:numId w:val="12"/>
        </w:numPr>
        <w:rPr>
          <w:rFonts w:ascii="Century Gothic" w:hAnsi="Century Gothic"/>
          <w:sz w:val="20"/>
          <w:szCs w:val="20"/>
        </w:rPr>
      </w:pPr>
      <w:r w:rsidRPr="008B36DB">
        <w:rPr>
          <w:rFonts w:ascii="Century Gothic" w:hAnsi="Century Gothic"/>
          <w:sz w:val="20"/>
          <w:szCs w:val="20"/>
        </w:rPr>
        <w:t>Ways parents can monitor their children’s progress</w:t>
      </w:r>
      <w:r w:rsidR="00573E0D" w:rsidRPr="008B36DB">
        <w:rPr>
          <w:rFonts w:ascii="Century Gothic" w:hAnsi="Century Gothic"/>
          <w:sz w:val="20"/>
          <w:szCs w:val="20"/>
        </w:rPr>
        <w:t>: accessing student information</w:t>
      </w:r>
      <w:r w:rsidR="00450ED0" w:rsidRPr="008B36DB">
        <w:rPr>
          <w:rFonts w:ascii="Century Gothic" w:hAnsi="Century Gothic"/>
          <w:sz w:val="20"/>
          <w:szCs w:val="20"/>
        </w:rPr>
        <w:t xml:space="preserve"> and communicating with the school to know their child’s academic progress</w:t>
      </w:r>
    </w:p>
    <w:p w14:paraId="5C56B889" w14:textId="77777777" w:rsidR="00A156B8" w:rsidRPr="008B36DB" w:rsidRDefault="00A156B8" w:rsidP="0055554B">
      <w:pPr>
        <w:pStyle w:val="ListParagraph"/>
        <w:numPr>
          <w:ilvl w:val="1"/>
          <w:numId w:val="12"/>
        </w:numPr>
        <w:rPr>
          <w:rFonts w:ascii="Century Gothic" w:hAnsi="Century Gothic"/>
          <w:sz w:val="20"/>
          <w:szCs w:val="20"/>
        </w:rPr>
      </w:pPr>
      <w:r w:rsidRPr="008B36DB">
        <w:rPr>
          <w:rFonts w:ascii="Century Gothic" w:hAnsi="Century Gothic"/>
          <w:sz w:val="20"/>
          <w:szCs w:val="20"/>
        </w:rPr>
        <w:t>Ways parents can work with educators to improve the academic achievement of their children</w:t>
      </w:r>
    </w:p>
    <w:p w14:paraId="05F2563C" w14:textId="431BAF97" w:rsidR="00A156B8" w:rsidRPr="008B36DB" w:rsidRDefault="00A156B8" w:rsidP="0055554B">
      <w:pPr>
        <w:pStyle w:val="ListParagraph"/>
        <w:numPr>
          <w:ilvl w:val="1"/>
          <w:numId w:val="12"/>
        </w:numPr>
        <w:rPr>
          <w:rFonts w:ascii="Century Gothic" w:hAnsi="Century Gothic"/>
          <w:sz w:val="20"/>
          <w:szCs w:val="20"/>
        </w:rPr>
      </w:pPr>
      <w:r w:rsidRPr="008B36DB">
        <w:rPr>
          <w:rFonts w:ascii="Century Gothic" w:hAnsi="Century Gothic"/>
          <w:sz w:val="20"/>
          <w:szCs w:val="20"/>
        </w:rPr>
        <w:t>Opportunities availab</w:t>
      </w:r>
      <w:r w:rsidR="00C543B4">
        <w:rPr>
          <w:rFonts w:ascii="Century Gothic" w:hAnsi="Century Gothic"/>
          <w:sz w:val="20"/>
          <w:szCs w:val="20"/>
        </w:rPr>
        <w:t xml:space="preserve">le for </w:t>
      </w:r>
      <w:r w:rsidR="00D53000">
        <w:rPr>
          <w:rFonts w:ascii="Century Gothic" w:hAnsi="Century Gothic"/>
          <w:sz w:val="20"/>
          <w:szCs w:val="20"/>
        </w:rPr>
        <w:t>adult l</w:t>
      </w:r>
      <w:r w:rsidR="00C543B4">
        <w:rPr>
          <w:rFonts w:ascii="Century Gothic" w:hAnsi="Century Gothic"/>
          <w:sz w:val="20"/>
          <w:szCs w:val="20"/>
        </w:rPr>
        <w:t xml:space="preserve">iteracy training </w:t>
      </w:r>
    </w:p>
    <w:p w14:paraId="3CE2F5F1" w14:textId="77777777" w:rsidR="009513CE" w:rsidRPr="008B36DB" w:rsidRDefault="00A156B8" w:rsidP="0055554B">
      <w:pPr>
        <w:pStyle w:val="ListParagraph"/>
        <w:numPr>
          <w:ilvl w:val="1"/>
          <w:numId w:val="12"/>
        </w:numPr>
        <w:rPr>
          <w:rFonts w:ascii="Century Gothic" w:hAnsi="Century Gothic"/>
          <w:sz w:val="20"/>
          <w:szCs w:val="20"/>
        </w:rPr>
      </w:pPr>
      <w:r w:rsidRPr="008B36DB">
        <w:rPr>
          <w:rFonts w:ascii="Century Gothic" w:hAnsi="Century Gothic"/>
          <w:sz w:val="20"/>
          <w:szCs w:val="20"/>
        </w:rPr>
        <w:t>Using technology</w:t>
      </w:r>
      <w:r w:rsidR="00795652">
        <w:rPr>
          <w:rFonts w:ascii="Century Gothic" w:hAnsi="Century Gothic"/>
          <w:sz w:val="20"/>
          <w:szCs w:val="20"/>
        </w:rPr>
        <w:t xml:space="preserve"> (with information about copyright piracy)</w:t>
      </w:r>
    </w:p>
    <w:p w14:paraId="6A01F697" w14:textId="77777777" w:rsidR="005B2150" w:rsidRPr="008B36DB" w:rsidRDefault="00BB2577" w:rsidP="0055554B">
      <w:pPr>
        <w:pStyle w:val="ListParagraph"/>
        <w:numPr>
          <w:ilvl w:val="1"/>
          <w:numId w:val="12"/>
        </w:numPr>
        <w:rPr>
          <w:rFonts w:ascii="Century Gothic" w:hAnsi="Century Gothic"/>
          <w:sz w:val="20"/>
          <w:szCs w:val="20"/>
        </w:rPr>
      </w:pPr>
      <w:r>
        <w:rPr>
          <w:rFonts w:ascii="Century Gothic" w:hAnsi="Century Gothic"/>
          <w:sz w:val="20"/>
          <w:szCs w:val="20"/>
        </w:rPr>
        <w:t>Ways families</w:t>
      </w:r>
      <w:r w:rsidR="005B2150" w:rsidRPr="008B36DB">
        <w:rPr>
          <w:rFonts w:ascii="Century Gothic" w:hAnsi="Century Gothic"/>
          <w:sz w:val="20"/>
          <w:szCs w:val="20"/>
        </w:rPr>
        <w:t xml:space="preserve"> can support math and reading skill-building at home, and the importance of parent support in these areas </w:t>
      </w:r>
    </w:p>
    <w:p w14:paraId="685DE91A" w14:textId="598783DD" w:rsidR="00FB65F1" w:rsidRPr="008B36DB" w:rsidRDefault="00387BBC" w:rsidP="0055554B">
      <w:pPr>
        <w:pStyle w:val="ListParagraph"/>
        <w:numPr>
          <w:ilvl w:val="0"/>
          <w:numId w:val="12"/>
        </w:numPr>
        <w:rPr>
          <w:rFonts w:ascii="Century Gothic" w:hAnsi="Century Gothic"/>
          <w:sz w:val="20"/>
          <w:szCs w:val="20"/>
        </w:rPr>
      </w:pPr>
      <w:r w:rsidRPr="008B36DB">
        <w:rPr>
          <w:rFonts w:ascii="Century Gothic" w:hAnsi="Century Gothic"/>
          <w:sz w:val="20"/>
          <w:szCs w:val="20"/>
        </w:rPr>
        <w:t>Regular meetings</w:t>
      </w:r>
      <w:r w:rsidR="005B2150" w:rsidRPr="008B36DB">
        <w:rPr>
          <w:rFonts w:ascii="Century Gothic" w:hAnsi="Century Gothic"/>
          <w:sz w:val="20"/>
          <w:szCs w:val="20"/>
        </w:rPr>
        <w:t xml:space="preserve">, in various formats </w:t>
      </w:r>
      <w:r w:rsidR="00265AE9" w:rsidRPr="008B36DB">
        <w:rPr>
          <w:rFonts w:ascii="Century Gothic" w:hAnsi="Century Gothic"/>
          <w:sz w:val="20"/>
          <w:szCs w:val="20"/>
        </w:rPr>
        <w:t>and a</w:t>
      </w:r>
      <w:r w:rsidR="007B0C55">
        <w:rPr>
          <w:rFonts w:ascii="Century Gothic" w:hAnsi="Century Gothic"/>
          <w:sz w:val="20"/>
          <w:szCs w:val="20"/>
        </w:rPr>
        <w:t>t</w:t>
      </w:r>
      <w:r w:rsidR="00265AE9" w:rsidRPr="008B36DB">
        <w:rPr>
          <w:rFonts w:ascii="Century Gothic" w:hAnsi="Century Gothic"/>
          <w:sz w:val="20"/>
          <w:szCs w:val="20"/>
        </w:rPr>
        <w:t xml:space="preserve"> varied times </w:t>
      </w:r>
      <w:r w:rsidR="005B2150" w:rsidRPr="008B36DB">
        <w:rPr>
          <w:rFonts w:ascii="Century Gothic" w:hAnsi="Century Gothic"/>
          <w:sz w:val="20"/>
          <w:szCs w:val="20"/>
        </w:rPr>
        <w:t>(open-house, family nights, traditional meetings)</w:t>
      </w:r>
      <w:r w:rsidR="00265AE9" w:rsidRPr="008B36DB">
        <w:rPr>
          <w:rFonts w:ascii="Century Gothic" w:hAnsi="Century Gothic"/>
          <w:sz w:val="20"/>
          <w:szCs w:val="20"/>
        </w:rPr>
        <w:t>,</w:t>
      </w:r>
      <w:r w:rsidRPr="008B36DB">
        <w:rPr>
          <w:rFonts w:ascii="Century Gothic" w:hAnsi="Century Gothic"/>
          <w:sz w:val="20"/>
          <w:szCs w:val="20"/>
        </w:rPr>
        <w:t xml:space="preserve"> to receive suggestions and to p</w:t>
      </w:r>
      <w:r w:rsidR="00B308B6" w:rsidRPr="008B36DB">
        <w:rPr>
          <w:rFonts w:ascii="Century Gothic" w:hAnsi="Century Gothic"/>
          <w:sz w:val="20"/>
          <w:szCs w:val="20"/>
        </w:rPr>
        <w:t>articipate in decisions related</w:t>
      </w:r>
      <w:r w:rsidRPr="008B36DB">
        <w:rPr>
          <w:rFonts w:ascii="Century Gothic" w:hAnsi="Century Gothic"/>
          <w:sz w:val="20"/>
          <w:szCs w:val="20"/>
        </w:rPr>
        <w:t xml:space="preserve"> to the education of their children</w:t>
      </w:r>
    </w:p>
    <w:p w14:paraId="75C47A03" w14:textId="77777777" w:rsidR="005B2150" w:rsidRPr="008B36DB" w:rsidRDefault="00FB65F1" w:rsidP="0055554B">
      <w:pPr>
        <w:pStyle w:val="ListParagraph"/>
        <w:numPr>
          <w:ilvl w:val="0"/>
          <w:numId w:val="12"/>
        </w:numPr>
        <w:rPr>
          <w:rFonts w:ascii="Century Gothic" w:hAnsi="Century Gothic"/>
          <w:sz w:val="20"/>
          <w:szCs w:val="20"/>
        </w:rPr>
      </w:pPr>
      <w:r w:rsidRPr="008B36DB">
        <w:rPr>
          <w:rFonts w:ascii="Century Gothic" w:hAnsi="Century Gothic"/>
          <w:sz w:val="20"/>
          <w:szCs w:val="20"/>
        </w:rPr>
        <w:t>Access to</w:t>
      </w:r>
      <w:r w:rsidR="00265AE9" w:rsidRPr="008B36DB">
        <w:rPr>
          <w:rFonts w:ascii="Century Gothic" w:hAnsi="Century Gothic"/>
          <w:sz w:val="20"/>
          <w:szCs w:val="20"/>
        </w:rPr>
        <w:t xml:space="preserve"> helpful</w:t>
      </w:r>
      <w:r w:rsidRPr="008B36DB">
        <w:rPr>
          <w:rFonts w:ascii="Century Gothic" w:hAnsi="Century Gothic"/>
          <w:sz w:val="20"/>
          <w:szCs w:val="20"/>
        </w:rPr>
        <w:t>,</w:t>
      </w:r>
      <w:r w:rsidR="005B2150" w:rsidRPr="008B36DB">
        <w:rPr>
          <w:rFonts w:ascii="Century Gothic" w:hAnsi="Century Gothic"/>
          <w:sz w:val="20"/>
          <w:szCs w:val="20"/>
        </w:rPr>
        <w:t xml:space="preserve"> resourceful website</w:t>
      </w:r>
      <w:r w:rsidR="00265AE9" w:rsidRPr="008B36DB">
        <w:rPr>
          <w:rFonts w:ascii="Century Gothic" w:hAnsi="Century Gothic"/>
          <w:sz w:val="20"/>
          <w:szCs w:val="20"/>
        </w:rPr>
        <w:t>s</w:t>
      </w:r>
    </w:p>
    <w:p w14:paraId="0D89B0B1" w14:textId="77777777" w:rsidR="005B2150" w:rsidRPr="008B36DB" w:rsidRDefault="005B2150" w:rsidP="0055554B">
      <w:pPr>
        <w:pStyle w:val="ListParagraph"/>
        <w:numPr>
          <w:ilvl w:val="0"/>
          <w:numId w:val="12"/>
        </w:numPr>
        <w:rPr>
          <w:rFonts w:ascii="Century Gothic" w:hAnsi="Century Gothic"/>
          <w:sz w:val="20"/>
          <w:szCs w:val="20"/>
        </w:rPr>
      </w:pPr>
      <w:r w:rsidRPr="008B36DB">
        <w:rPr>
          <w:rFonts w:ascii="Century Gothic" w:hAnsi="Century Gothic"/>
          <w:sz w:val="20"/>
          <w:szCs w:val="20"/>
        </w:rPr>
        <w:t>Building academic-centered volunteer opportunities</w:t>
      </w:r>
    </w:p>
    <w:p w14:paraId="764C237B" w14:textId="77777777" w:rsidR="00387BBC" w:rsidRPr="008B36DB" w:rsidRDefault="00387BBC" w:rsidP="0055554B">
      <w:pPr>
        <w:pStyle w:val="ListParagraph"/>
        <w:numPr>
          <w:ilvl w:val="0"/>
          <w:numId w:val="12"/>
        </w:numPr>
        <w:rPr>
          <w:rFonts w:ascii="Century Gothic" w:hAnsi="Century Gothic"/>
          <w:sz w:val="20"/>
          <w:szCs w:val="20"/>
        </w:rPr>
      </w:pPr>
      <w:r w:rsidRPr="008B36DB">
        <w:rPr>
          <w:rFonts w:ascii="Century Gothic" w:hAnsi="Century Gothic"/>
          <w:sz w:val="20"/>
          <w:szCs w:val="20"/>
        </w:rPr>
        <w:t>Prompt response to suggestions (as practicable)</w:t>
      </w:r>
    </w:p>
    <w:p w14:paraId="61FA13D4" w14:textId="77777777" w:rsidR="00483A69" w:rsidRPr="008B36DB" w:rsidRDefault="00483A69" w:rsidP="0055554B">
      <w:pPr>
        <w:pStyle w:val="ListParagraph"/>
        <w:numPr>
          <w:ilvl w:val="0"/>
          <w:numId w:val="12"/>
        </w:numPr>
        <w:rPr>
          <w:rFonts w:ascii="Century Gothic" w:hAnsi="Century Gothic"/>
          <w:sz w:val="20"/>
          <w:szCs w:val="20"/>
        </w:rPr>
      </w:pPr>
      <w:r w:rsidRPr="008B36DB">
        <w:rPr>
          <w:rFonts w:ascii="Century Gothic" w:hAnsi="Century Gothic"/>
          <w:sz w:val="20"/>
          <w:szCs w:val="20"/>
        </w:rPr>
        <w:t>Assistance in providing information to parents in a language they can understand, as practicable</w:t>
      </w:r>
    </w:p>
    <w:p w14:paraId="51D78674" w14:textId="2CBDABB1" w:rsidR="00387BBC" w:rsidRPr="008B36DB" w:rsidRDefault="00387BBC" w:rsidP="0055554B">
      <w:pPr>
        <w:pStyle w:val="ListParagraph"/>
        <w:numPr>
          <w:ilvl w:val="0"/>
          <w:numId w:val="12"/>
        </w:numPr>
        <w:rPr>
          <w:rFonts w:ascii="Century Gothic" w:hAnsi="Century Gothic"/>
          <w:sz w:val="20"/>
          <w:szCs w:val="20"/>
        </w:rPr>
      </w:pPr>
      <w:r w:rsidRPr="008B36DB">
        <w:rPr>
          <w:rFonts w:ascii="Century Gothic" w:hAnsi="Century Gothic"/>
          <w:sz w:val="20"/>
          <w:szCs w:val="20"/>
        </w:rPr>
        <w:t xml:space="preserve">An annual survey </w:t>
      </w:r>
      <w:r w:rsidR="003C6EB3">
        <w:rPr>
          <w:rFonts w:ascii="Century Gothic" w:hAnsi="Century Gothic"/>
          <w:sz w:val="20"/>
          <w:szCs w:val="20"/>
        </w:rPr>
        <w:t>that</w:t>
      </w:r>
      <w:r w:rsidRPr="008B36DB">
        <w:rPr>
          <w:rFonts w:ascii="Century Gothic" w:hAnsi="Century Gothic"/>
          <w:sz w:val="20"/>
          <w:szCs w:val="20"/>
        </w:rPr>
        <w:t xml:space="preserve"> will provide an evaluation of th</w:t>
      </w:r>
      <w:r w:rsidR="009513CE" w:rsidRPr="008B36DB">
        <w:rPr>
          <w:rFonts w:ascii="Century Gothic" w:hAnsi="Century Gothic"/>
          <w:sz w:val="20"/>
          <w:szCs w:val="20"/>
        </w:rPr>
        <w:t xml:space="preserve">e </w:t>
      </w:r>
      <w:r w:rsidR="00C543B4">
        <w:rPr>
          <w:rFonts w:ascii="Century Gothic" w:hAnsi="Century Gothic"/>
          <w:sz w:val="20"/>
          <w:szCs w:val="20"/>
        </w:rPr>
        <w:t>Parent &amp; Family Engagement Plan</w:t>
      </w:r>
      <w:r w:rsidRPr="008B36DB">
        <w:rPr>
          <w:rFonts w:ascii="Century Gothic" w:hAnsi="Century Gothic"/>
          <w:sz w:val="20"/>
          <w:szCs w:val="20"/>
        </w:rPr>
        <w:t xml:space="preserve"> in improving the academic</w:t>
      </w:r>
      <w:r w:rsidR="009513CE" w:rsidRPr="008B36DB">
        <w:rPr>
          <w:rFonts w:ascii="Century Gothic" w:hAnsi="Century Gothic"/>
          <w:sz w:val="20"/>
          <w:szCs w:val="20"/>
        </w:rPr>
        <w:t xml:space="preserve"> </w:t>
      </w:r>
      <w:r w:rsidRPr="008B36DB">
        <w:rPr>
          <w:rFonts w:ascii="Century Gothic" w:hAnsi="Century Gothic"/>
          <w:sz w:val="20"/>
          <w:szCs w:val="20"/>
        </w:rPr>
        <w:t>quality of each school, including</w:t>
      </w:r>
      <w:r w:rsidR="00F33A15">
        <w:rPr>
          <w:rFonts w:ascii="Century Gothic" w:hAnsi="Century Gothic"/>
          <w:sz w:val="20"/>
          <w:szCs w:val="20"/>
        </w:rPr>
        <w:t>:</w:t>
      </w:r>
    </w:p>
    <w:p w14:paraId="544DF332" w14:textId="77777777" w:rsidR="009513CE" w:rsidRPr="008B36DB" w:rsidRDefault="00387BBC" w:rsidP="0055554B">
      <w:pPr>
        <w:pStyle w:val="ListParagraph"/>
        <w:numPr>
          <w:ilvl w:val="1"/>
          <w:numId w:val="12"/>
        </w:numPr>
        <w:rPr>
          <w:rFonts w:ascii="Century Gothic" w:hAnsi="Century Gothic"/>
          <w:sz w:val="20"/>
          <w:szCs w:val="20"/>
        </w:rPr>
      </w:pPr>
      <w:r w:rsidRPr="008B36DB">
        <w:rPr>
          <w:rFonts w:ascii="Century Gothic" w:hAnsi="Century Gothic"/>
          <w:sz w:val="20"/>
          <w:szCs w:val="20"/>
        </w:rPr>
        <w:t xml:space="preserve">Identifying barriers parents may be experiencing, which may be preventing participation in </w:t>
      </w:r>
      <w:r w:rsidR="00483A69" w:rsidRPr="008B36DB">
        <w:rPr>
          <w:rFonts w:ascii="Century Gothic" w:hAnsi="Century Gothic"/>
          <w:sz w:val="20"/>
          <w:szCs w:val="20"/>
        </w:rPr>
        <w:t>act</w:t>
      </w:r>
      <w:r w:rsidR="009513CE" w:rsidRPr="008B36DB">
        <w:rPr>
          <w:rFonts w:ascii="Century Gothic" w:hAnsi="Century Gothic"/>
          <w:sz w:val="20"/>
          <w:szCs w:val="20"/>
        </w:rPr>
        <w:t>iv</w:t>
      </w:r>
      <w:r w:rsidR="00483A69" w:rsidRPr="008B36DB">
        <w:rPr>
          <w:rFonts w:ascii="Century Gothic" w:hAnsi="Century Gothic"/>
          <w:sz w:val="20"/>
          <w:szCs w:val="20"/>
        </w:rPr>
        <w:t>it</w:t>
      </w:r>
      <w:r w:rsidR="009513CE" w:rsidRPr="008B36DB">
        <w:rPr>
          <w:rFonts w:ascii="Century Gothic" w:hAnsi="Century Gothic"/>
          <w:sz w:val="20"/>
          <w:szCs w:val="20"/>
        </w:rPr>
        <w:t xml:space="preserve">ies </w:t>
      </w:r>
      <w:r w:rsidRPr="008B36DB">
        <w:rPr>
          <w:rFonts w:ascii="Century Gothic" w:hAnsi="Century Gothic"/>
          <w:sz w:val="20"/>
          <w:szCs w:val="20"/>
        </w:rPr>
        <w:t>offered</w:t>
      </w:r>
    </w:p>
    <w:p w14:paraId="4D77A3F3" w14:textId="77777777" w:rsidR="00387BBC" w:rsidRPr="008B36DB" w:rsidRDefault="00387BBC" w:rsidP="0055554B">
      <w:pPr>
        <w:pStyle w:val="ListParagraph"/>
        <w:numPr>
          <w:ilvl w:val="1"/>
          <w:numId w:val="12"/>
        </w:numPr>
        <w:rPr>
          <w:rFonts w:ascii="Century Gothic" w:hAnsi="Century Gothic"/>
          <w:sz w:val="20"/>
          <w:szCs w:val="20"/>
        </w:rPr>
      </w:pPr>
      <w:r w:rsidRPr="008B36DB">
        <w:rPr>
          <w:rFonts w:ascii="Century Gothic" w:hAnsi="Century Gothic"/>
          <w:sz w:val="20"/>
          <w:szCs w:val="20"/>
        </w:rPr>
        <w:t xml:space="preserve">Using the findings of the survey to create strategies </w:t>
      </w:r>
      <w:r w:rsidR="0029552D" w:rsidRPr="008B36DB">
        <w:rPr>
          <w:rFonts w:ascii="Century Gothic" w:hAnsi="Century Gothic"/>
          <w:sz w:val="20"/>
          <w:szCs w:val="20"/>
        </w:rPr>
        <w:t>for</w:t>
      </w:r>
      <w:r w:rsidRPr="008B36DB">
        <w:rPr>
          <w:rFonts w:ascii="Century Gothic" w:hAnsi="Century Gothic"/>
          <w:sz w:val="20"/>
          <w:szCs w:val="20"/>
        </w:rPr>
        <w:t xml:space="preserve"> effective involvement and for </w:t>
      </w:r>
      <w:r w:rsidR="00FB65F1" w:rsidRPr="008B36DB">
        <w:rPr>
          <w:rFonts w:ascii="Century Gothic" w:hAnsi="Century Gothic"/>
          <w:sz w:val="20"/>
          <w:szCs w:val="20"/>
        </w:rPr>
        <w:t>creating revisions</w:t>
      </w:r>
      <w:r w:rsidRPr="008B36DB">
        <w:rPr>
          <w:rFonts w:ascii="Century Gothic" w:hAnsi="Century Gothic"/>
          <w:sz w:val="20"/>
          <w:szCs w:val="20"/>
        </w:rPr>
        <w:t xml:space="preserve"> to </w:t>
      </w:r>
      <w:r w:rsidR="00483A69" w:rsidRPr="008B36DB">
        <w:rPr>
          <w:rFonts w:ascii="Century Gothic" w:hAnsi="Century Gothic"/>
          <w:sz w:val="20"/>
          <w:szCs w:val="20"/>
        </w:rPr>
        <w:t>Parent &amp; Family Engagement Plans</w:t>
      </w:r>
    </w:p>
    <w:p w14:paraId="01D97281" w14:textId="77777777" w:rsidR="001D2E79" w:rsidRPr="008B36DB" w:rsidRDefault="00707A34" w:rsidP="0055554B">
      <w:pPr>
        <w:pStyle w:val="ListParagraph"/>
        <w:numPr>
          <w:ilvl w:val="0"/>
          <w:numId w:val="12"/>
        </w:numPr>
        <w:rPr>
          <w:rFonts w:ascii="Century Gothic" w:hAnsi="Century Gothic"/>
          <w:sz w:val="20"/>
          <w:szCs w:val="20"/>
        </w:rPr>
      </w:pPr>
      <w:r>
        <w:rPr>
          <w:rFonts w:ascii="Century Gothic" w:hAnsi="Century Gothic"/>
          <w:sz w:val="20"/>
          <w:szCs w:val="20"/>
        </w:rPr>
        <w:t>Ideas and resources for e</w:t>
      </w:r>
      <w:r w:rsidR="006F1759" w:rsidRPr="008B36DB">
        <w:rPr>
          <w:rFonts w:ascii="Century Gothic" w:hAnsi="Century Gothic"/>
          <w:sz w:val="20"/>
          <w:szCs w:val="20"/>
        </w:rPr>
        <w:t>ffective parent and family engagement</w:t>
      </w:r>
      <w:r w:rsidR="001D2E79" w:rsidRPr="008B36DB">
        <w:rPr>
          <w:rFonts w:ascii="Century Gothic" w:hAnsi="Century Gothic"/>
          <w:sz w:val="20"/>
          <w:szCs w:val="20"/>
        </w:rPr>
        <w:t xml:space="preserve"> activities</w:t>
      </w:r>
      <w:r w:rsidR="00185F47" w:rsidRPr="008B36DB">
        <w:rPr>
          <w:rFonts w:ascii="Century Gothic" w:hAnsi="Century Gothic"/>
          <w:sz w:val="20"/>
          <w:szCs w:val="20"/>
        </w:rPr>
        <w:t xml:space="preserve"> and specific material and/or resources</w:t>
      </w:r>
      <w:r w:rsidR="001D2E79" w:rsidRPr="008B36DB">
        <w:rPr>
          <w:rFonts w:ascii="Century Gothic" w:hAnsi="Century Gothic"/>
          <w:sz w:val="20"/>
          <w:szCs w:val="20"/>
        </w:rPr>
        <w:t xml:space="preserve"> to improve student academic achievement and school </w:t>
      </w:r>
      <w:r w:rsidR="00FB65F1" w:rsidRPr="008B36DB">
        <w:rPr>
          <w:rFonts w:ascii="Century Gothic" w:hAnsi="Century Gothic"/>
          <w:sz w:val="20"/>
          <w:szCs w:val="20"/>
        </w:rPr>
        <w:t>performance, specific</w:t>
      </w:r>
      <w:r w:rsidR="0029552D" w:rsidRPr="008B36DB">
        <w:rPr>
          <w:rFonts w:ascii="Century Gothic" w:hAnsi="Century Gothic"/>
          <w:sz w:val="20"/>
          <w:szCs w:val="20"/>
        </w:rPr>
        <w:t xml:space="preserve"> to what has </w:t>
      </w:r>
      <w:r w:rsidR="000F35D5" w:rsidRPr="008B36DB">
        <w:rPr>
          <w:rFonts w:ascii="Century Gothic" w:hAnsi="Century Gothic"/>
          <w:sz w:val="20"/>
          <w:szCs w:val="20"/>
        </w:rPr>
        <w:t>been</w:t>
      </w:r>
      <w:r w:rsidR="00A156B8" w:rsidRPr="008B36DB">
        <w:rPr>
          <w:rFonts w:ascii="Century Gothic" w:hAnsi="Century Gothic"/>
          <w:sz w:val="20"/>
          <w:szCs w:val="20"/>
        </w:rPr>
        <w:t xml:space="preserve"> identified in each school’s needs assessment</w:t>
      </w:r>
      <w:r w:rsidR="00185F47" w:rsidRPr="008B36DB">
        <w:rPr>
          <w:rFonts w:ascii="Century Gothic" w:hAnsi="Century Gothic"/>
          <w:sz w:val="20"/>
          <w:szCs w:val="20"/>
        </w:rPr>
        <w:t xml:space="preserve"> </w:t>
      </w:r>
      <w:r w:rsidR="006F1759" w:rsidRPr="008B36DB">
        <w:rPr>
          <w:rFonts w:ascii="Century Gothic" w:hAnsi="Century Gothic"/>
          <w:sz w:val="20"/>
          <w:szCs w:val="20"/>
        </w:rPr>
        <w:t xml:space="preserve">and school improvement plan, </w:t>
      </w:r>
      <w:r w:rsidR="00185F47" w:rsidRPr="008B36DB">
        <w:rPr>
          <w:rFonts w:ascii="Century Gothic" w:hAnsi="Century Gothic"/>
          <w:sz w:val="20"/>
          <w:szCs w:val="20"/>
        </w:rPr>
        <w:t>and parent requests</w:t>
      </w:r>
    </w:p>
    <w:p w14:paraId="0E0A6E72" w14:textId="42CE64C6" w:rsidR="00DA607A" w:rsidRPr="008B36DB" w:rsidRDefault="00F70DE4" w:rsidP="0055554B">
      <w:pPr>
        <w:pStyle w:val="ListParagraph"/>
        <w:numPr>
          <w:ilvl w:val="0"/>
          <w:numId w:val="12"/>
        </w:numPr>
        <w:rPr>
          <w:rFonts w:ascii="Century Gothic" w:hAnsi="Century Gothic"/>
          <w:sz w:val="20"/>
          <w:szCs w:val="20"/>
        </w:rPr>
      </w:pPr>
      <w:r w:rsidRPr="008B36DB">
        <w:rPr>
          <w:rFonts w:ascii="Century Gothic" w:hAnsi="Century Gothic"/>
          <w:sz w:val="20"/>
          <w:szCs w:val="20"/>
        </w:rPr>
        <w:t>Connection with</w:t>
      </w:r>
      <w:r w:rsidR="000F35D5" w:rsidRPr="008B36DB">
        <w:rPr>
          <w:rFonts w:ascii="Century Gothic" w:hAnsi="Century Gothic"/>
          <w:sz w:val="20"/>
          <w:szCs w:val="20"/>
        </w:rPr>
        <w:t xml:space="preserve"> </w:t>
      </w:r>
      <w:r w:rsidR="002C5A17" w:rsidRPr="008B36DB">
        <w:rPr>
          <w:rFonts w:ascii="Century Gothic" w:hAnsi="Century Gothic"/>
          <w:sz w:val="20"/>
          <w:szCs w:val="20"/>
        </w:rPr>
        <w:t>community-based</w:t>
      </w:r>
      <w:r w:rsidR="000F35D5" w:rsidRPr="008B36DB">
        <w:rPr>
          <w:rFonts w:ascii="Century Gothic" w:hAnsi="Century Gothic"/>
          <w:sz w:val="20"/>
          <w:szCs w:val="20"/>
        </w:rPr>
        <w:t xml:space="preserve"> organizations and others to offer parents opportu</w:t>
      </w:r>
      <w:r w:rsidR="007B0C55">
        <w:rPr>
          <w:rFonts w:ascii="Century Gothic" w:hAnsi="Century Gothic"/>
          <w:sz w:val="20"/>
          <w:szCs w:val="20"/>
        </w:rPr>
        <w:t xml:space="preserve">nities to enhance </w:t>
      </w:r>
      <w:r w:rsidR="003C6EB3">
        <w:rPr>
          <w:rFonts w:ascii="Century Gothic" w:hAnsi="Century Gothic"/>
          <w:sz w:val="20"/>
          <w:szCs w:val="20"/>
        </w:rPr>
        <w:t xml:space="preserve">their </w:t>
      </w:r>
      <w:r w:rsidR="007B0C55">
        <w:rPr>
          <w:rFonts w:ascii="Century Gothic" w:hAnsi="Century Gothic"/>
          <w:sz w:val="20"/>
          <w:szCs w:val="20"/>
        </w:rPr>
        <w:t>capacity to support students</w:t>
      </w:r>
      <w:r w:rsidR="000F35D5" w:rsidRPr="008B36DB">
        <w:rPr>
          <w:rFonts w:ascii="Century Gothic" w:hAnsi="Century Gothic"/>
          <w:sz w:val="20"/>
          <w:szCs w:val="20"/>
        </w:rPr>
        <w:t xml:space="preserve"> (public libraries, KSU, Comcast Cable, </w:t>
      </w:r>
      <w:r w:rsidR="00A01034" w:rsidRPr="008B36DB">
        <w:rPr>
          <w:rFonts w:ascii="Century Gothic" w:hAnsi="Century Gothic"/>
          <w:sz w:val="20"/>
          <w:szCs w:val="20"/>
        </w:rPr>
        <w:t xml:space="preserve">Ser Familial, </w:t>
      </w:r>
      <w:r w:rsidR="007B0C55">
        <w:rPr>
          <w:rFonts w:ascii="Century Gothic" w:hAnsi="Century Gothic"/>
          <w:sz w:val="20"/>
          <w:szCs w:val="20"/>
        </w:rPr>
        <w:t xml:space="preserve">Paulding Family </w:t>
      </w:r>
      <w:r w:rsidR="00450625">
        <w:rPr>
          <w:rFonts w:ascii="Century Gothic" w:hAnsi="Century Gothic"/>
          <w:sz w:val="20"/>
          <w:szCs w:val="20"/>
        </w:rPr>
        <w:t>Connection,</w:t>
      </w:r>
      <w:r w:rsidR="00450625" w:rsidRPr="008B36DB">
        <w:rPr>
          <w:rFonts w:ascii="Century Gothic" w:hAnsi="Century Gothic"/>
          <w:sz w:val="20"/>
          <w:szCs w:val="20"/>
        </w:rPr>
        <w:t xml:space="preserve"> Family</w:t>
      </w:r>
      <w:r w:rsidR="005B2150" w:rsidRPr="008B36DB">
        <w:rPr>
          <w:rFonts w:ascii="Century Gothic" w:hAnsi="Century Gothic"/>
          <w:sz w:val="20"/>
          <w:szCs w:val="20"/>
        </w:rPr>
        <w:t xml:space="preserve"> Support Services, health and wellness institutes, and others</w:t>
      </w:r>
      <w:r w:rsidR="00483A69" w:rsidRPr="008B36DB">
        <w:rPr>
          <w:rFonts w:ascii="Century Gothic" w:hAnsi="Century Gothic"/>
          <w:sz w:val="20"/>
          <w:szCs w:val="20"/>
        </w:rPr>
        <w:t xml:space="preserve"> as requested or as they become available</w:t>
      </w:r>
      <w:r w:rsidR="000F35D5" w:rsidRPr="008B36DB">
        <w:rPr>
          <w:rFonts w:ascii="Century Gothic" w:hAnsi="Century Gothic"/>
          <w:sz w:val="20"/>
          <w:szCs w:val="20"/>
        </w:rPr>
        <w:t>)</w:t>
      </w:r>
    </w:p>
    <w:p w14:paraId="413BCC01" w14:textId="4145ADC9" w:rsidR="000F35D5" w:rsidRPr="008B36DB" w:rsidRDefault="00F70DE4" w:rsidP="0055554B">
      <w:pPr>
        <w:pStyle w:val="ListParagraph"/>
        <w:numPr>
          <w:ilvl w:val="0"/>
          <w:numId w:val="12"/>
        </w:numPr>
        <w:rPr>
          <w:rFonts w:ascii="Century Gothic" w:hAnsi="Century Gothic"/>
          <w:sz w:val="20"/>
          <w:szCs w:val="20"/>
        </w:rPr>
      </w:pPr>
      <w:r w:rsidRPr="008B36DB">
        <w:rPr>
          <w:rFonts w:ascii="Century Gothic" w:hAnsi="Century Gothic"/>
          <w:sz w:val="20"/>
          <w:szCs w:val="20"/>
        </w:rPr>
        <w:t>N</w:t>
      </w:r>
      <w:r w:rsidR="000F35D5" w:rsidRPr="008B36DB">
        <w:rPr>
          <w:rFonts w:ascii="Century Gothic" w:hAnsi="Century Gothic"/>
          <w:sz w:val="20"/>
          <w:szCs w:val="20"/>
        </w:rPr>
        <w:t>otification of</w:t>
      </w:r>
      <w:r w:rsidR="00F33A15">
        <w:rPr>
          <w:rFonts w:ascii="Century Gothic" w:hAnsi="Century Gothic"/>
          <w:sz w:val="20"/>
          <w:szCs w:val="20"/>
        </w:rPr>
        <w:t>:</w:t>
      </w:r>
    </w:p>
    <w:p w14:paraId="2E0E22DF" w14:textId="77777777" w:rsidR="000F35D5" w:rsidRPr="008B36DB" w:rsidRDefault="000F35D5" w:rsidP="0055554B">
      <w:pPr>
        <w:pStyle w:val="ListParagraph"/>
        <w:numPr>
          <w:ilvl w:val="1"/>
          <w:numId w:val="12"/>
        </w:numPr>
        <w:rPr>
          <w:rFonts w:ascii="Century Gothic" w:hAnsi="Century Gothic"/>
          <w:sz w:val="20"/>
          <w:szCs w:val="20"/>
        </w:rPr>
      </w:pPr>
      <w:r w:rsidRPr="008B36DB">
        <w:rPr>
          <w:rFonts w:ascii="Century Gothic" w:hAnsi="Century Gothic"/>
          <w:sz w:val="20"/>
          <w:szCs w:val="20"/>
        </w:rPr>
        <w:t>Their child’s attendance at a Title I school</w:t>
      </w:r>
    </w:p>
    <w:p w14:paraId="6F5C9D0D" w14:textId="77777777" w:rsidR="000F35D5" w:rsidRPr="00DE7573" w:rsidRDefault="000F35D5" w:rsidP="00DE7573">
      <w:pPr>
        <w:pStyle w:val="ListParagraph"/>
        <w:numPr>
          <w:ilvl w:val="1"/>
          <w:numId w:val="12"/>
        </w:numPr>
        <w:rPr>
          <w:rFonts w:ascii="Century Gothic" w:hAnsi="Century Gothic"/>
          <w:sz w:val="20"/>
          <w:szCs w:val="20"/>
        </w:rPr>
      </w:pPr>
      <w:r w:rsidRPr="008B36DB">
        <w:rPr>
          <w:rFonts w:ascii="Century Gothic" w:hAnsi="Century Gothic"/>
          <w:sz w:val="20"/>
          <w:szCs w:val="20"/>
        </w:rPr>
        <w:t>Intradistrict Transfer Option notification</w:t>
      </w:r>
    </w:p>
    <w:p w14:paraId="4F01E5F8" w14:textId="77777777" w:rsidR="000F35D5" w:rsidRDefault="000F35D5" w:rsidP="0055554B">
      <w:pPr>
        <w:pStyle w:val="ListParagraph"/>
        <w:numPr>
          <w:ilvl w:val="1"/>
          <w:numId w:val="12"/>
        </w:numPr>
        <w:rPr>
          <w:rFonts w:ascii="Century Gothic" w:hAnsi="Century Gothic"/>
          <w:sz w:val="20"/>
          <w:szCs w:val="20"/>
        </w:rPr>
      </w:pPr>
      <w:r w:rsidRPr="008B36DB">
        <w:rPr>
          <w:rFonts w:ascii="Century Gothic" w:hAnsi="Century Gothic"/>
          <w:sz w:val="20"/>
          <w:szCs w:val="20"/>
        </w:rPr>
        <w:lastRenderedPageBreak/>
        <w:t>Right to request teacher and paraprofessional qualifications</w:t>
      </w:r>
      <w:r w:rsidR="0029552D" w:rsidRPr="008B36DB">
        <w:rPr>
          <w:rFonts w:ascii="Century Gothic" w:hAnsi="Century Gothic"/>
          <w:sz w:val="20"/>
          <w:szCs w:val="20"/>
        </w:rPr>
        <w:t xml:space="preserve"> and t</w:t>
      </w:r>
      <w:r w:rsidR="00E0631C" w:rsidRPr="008B36DB">
        <w:rPr>
          <w:rFonts w:ascii="Century Gothic" w:hAnsi="Century Gothic"/>
          <w:sz w:val="20"/>
          <w:szCs w:val="20"/>
        </w:rPr>
        <w:t>eacher status</w:t>
      </w:r>
    </w:p>
    <w:p w14:paraId="63FBF5EA" w14:textId="6AD68063" w:rsidR="00442F94" w:rsidRDefault="00442F94" w:rsidP="0055554B">
      <w:pPr>
        <w:pStyle w:val="ListParagraph"/>
        <w:numPr>
          <w:ilvl w:val="1"/>
          <w:numId w:val="12"/>
        </w:numPr>
        <w:rPr>
          <w:rFonts w:ascii="Century Gothic" w:hAnsi="Century Gothic"/>
          <w:sz w:val="20"/>
          <w:szCs w:val="20"/>
        </w:rPr>
      </w:pPr>
      <w:r>
        <w:rPr>
          <w:rFonts w:ascii="Century Gothic" w:hAnsi="Century Gothic"/>
          <w:sz w:val="20"/>
          <w:szCs w:val="20"/>
        </w:rPr>
        <w:t>Student Eligibility for Supplemental Services</w:t>
      </w:r>
    </w:p>
    <w:p w14:paraId="16E04AD1" w14:textId="3EDA9E69" w:rsidR="00D13FC3" w:rsidRPr="008B36DB" w:rsidRDefault="00D13FC3" w:rsidP="0055554B">
      <w:pPr>
        <w:pStyle w:val="ListParagraph"/>
        <w:numPr>
          <w:ilvl w:val="1"/>
          <w:numId w:val="12"/>
        </w:numPr>
        <w:rPr>
          <w:rFonts w:ascii="Century Gothic" w:hAnsi="Century Gothic"/>
          <w:sz w:val="20"/>
          <w:szCs w:val="20"/>
        </w:rPr>
      </w:pPr>
      <w:r>
        <w:rPr>
          <w:rFonts w:ascii="Century Gothic" w:hAnsi="Century Gothic"/>
          <w:sz w:val="20"/>
          <w:szCs w:val="20"/>
        </w:rPr>
        <w:t>District, and School, Parent &amp; Family Engagement Plans</w:t>
      </w:r>
    </w:p>
    <w:p w14:paraId="35A2E0BC" w14:textId="77777777" w:rsidR="00F70DE4" w:rsidRDefault="00450ED0" w:rsidP="0055554B">
      <w:pPr>
        <w:pStyle w:val="ListParagraph"/>
        <w:numPr>
          <w:ilvl w:val="0"/>
          <w:numId w:val="12"/>
        </w:numPr>
        <w:rPr>
          <w:rFonts w:ascii="Century Gothic" w:hAnsi="Century Gothic"/>
          <w:sz w:val="20"/>
          <w:szCs w:val="20"/>
        </w:rPr>
      </w:pPr>
      <w:r w:rsidRPr="008B36DB">
        <w:rPr>
          <w:rFonts w:ascii="Century Gothic" w:hAnsi="Century Gothic"/>
          <w:sz w:val="20"/>
          <w:szCs w:val="20"/>
        </w:rPr>
        <w:t xml:space="preserve">Promotion </w:t>
      </w:r>
      <w:r w:rsidR="00D01126" w:rsidRPr="008B36DB">
        <w:rPr>
          <w:rFonts w:ascii="Century Gothic" w:hAnsi="Century Gothic"/>
          <w:sz w:val="20"/>
          <w:szCs w:val="20"/>
        </w:rPr>
        <w:t>of</w:t>
      </w:r>
      <w:r w:rsidR="005B2150" w:rsidRPr="008B36DB">
        <w:rPr>
          <w:rFonts w:ascii="Century Gothic" w:hAnsi="Century Gothic"/>
          <w:sz w:val="20"/>
          <w:szCs w:val="20"/>
        </w:rPr>
        <w:t xml:space="preserve"> </w:t>
      </w:r>
      <w:r w:rsidRPr="008B36DB">
        <w:rPr>
          <w:rFonts w:ascii="Century Gothic" w:hAnsi="Century Gothic"/>
          <w:sz w:val="20"/>
          <w:szCs w:val="20"/>
        </w:rPr>
        <w:t>and a</w:t>
      </w:r>
      <w:r w:rsidR="00F70DE4" w:rsidRPr="008B36DB">
        <w:rPr>
          <w:rFonts w:ascii="Century Gothic" w:hAnsi="Century Gothic"/>
          <w:sz w:val="20"/>
          <w:szCs w:val="20"/>
        </w:rPr>
        <w:t xml:space="preserve">ccess to </w:t>
      </w:r>
      <w:r w:rsidR="0029552D" w:rsidRPr="008B36DB">
        <w:rPr>
          <w:rFonts w:ascii="Century Gothic" w:hAnsi="Century Gothic"/>
          <w:sz w:val="20"/>
          <w:szCs w:val="20"/>
        </w:rPr>
        <w:t>the</w:t>
      </w:r>
      <w:r w:rsidR="00A01034" w:rsidRPr="008B36DB">
        <w:rPr>
          <w:rFonts w:ascii="Century Gothic" w:hAnsi="Century Gothic"/>
          <w:sz w:val="20"/>
          <w:szCs w:val="20"/>
        </w:rPr>
        <w:t xml:space="preserve"> school-based</w:t>
      </w:r>
      <w:r w:rsidR="0029552D" w:rsidRPr="008B36DB">
        <w:rPr>
          <w:rFonts w:ascii="Century Gothic" w:hAnsi="Century Gothic"/>
          <w:sz w:val="20"/>
          <w:szCs w:val="20"/>
        </w:rPr>
        <w:t xml:space="preserve"> parent resource center</w:t>
      </w:r>
    </w:p>
    <w:p w14:paraId="0F815692" w14:textId="77777777" w:rsidR="00573E0D" w:rsidRPr="008B36DB" w:rsidRDefault="00573E0D" w:rsidP="0055554B">
      <w:pPr>
        <w:pStyle w:val="ListParagraph"/>
        <w:numPr>
          <w:ilvl w:val="0"/>
          <w:numId w:val="12"/>
        </w:numPr>
        <w:rPr>
          <w:rFonts w:ascii="Century Gothic" w:hAnsi="Century Gothic"/>
          <w:sz w:val="20"/>
          <w:szCs w:val="20"/>
        </w:rPr>
      </w:pPr>
      <w:r w:rsidRPr="008B36DB">
        <w:rPr>
          <w:rFonts w:ascii="Century Gothic" w:hAnsi="Century Gothic"/>
          <w:sz w:val="20"/>
          <w:szCs w:val="20"/>
        </w:rPr>
        <w:t>Timely notification of events and opportunities in multiple ways:</w:t>
      </w:r>
    </w:p>
    <w:p w14:paraId="6FE2CAF2" w14:textId="77777777" w:rsidR="00573E0D" w:rsidRPr="008B36DB" w:rsidRDefault="00573E0D" w:rsidP="0055554B">
      <w:pPr>
        <w:pStyle w:val="ListParagraph"/>
        <w:numPr>
          <w:ilvl w:val="1"/>
          <w:numId w:val="12"/>
        </w:numPr>
        <w:rPr>
          <w:rFonts w:ascii="Century Gothic" w:hAnsi="Century Gothic"/>
          <w:sz w:val="20"/>
          <w:szCs w:val="20"/>
        </w:rPr>
      </w:pPr>
      <w:r w:rsidRPr="008B36DB">
        <w:rPr>
          <w:rFonts w:ascii="Century Gothic" w:hAnsi="Century Gothic"/>
          <w:sz w:val="20"/>
          <w:szCs w:val="20"/>
        </w:rPr>
        <w:t>Website postings</w:t>
      </w:r>
    </w:p>
    <w:p w14:paraId="6A9090AF" w14:textId="77777777" w:rsidR="00573E0D" w:rsidRPr="008B36DB" w:rsidRDefault="00573E0D" w:rsidP="0055554B">
      <w:pPr>
        <w:pStyle w:val="ListParagraph"/>
        <w:numPr>
          <w:ilvl w:val="1"/>
          <w:numId w:val="12"/>
        </w:numPr>
        <w:rPr>
          <w:rFonts w:ascii="Century Gothic" w:hAnsi="Century Gothic"/>
          <w:sz w:val="20"/>
          <w:szCs w:val="20"/>
        </w:rPr>
      </w:pPr>
      <w:r w:rsidRPr="008B36DB">
        <w:rPr>
          <w:rFonts w:ascii="Century Gothic" w:hAnsi="Century Gothic"/>
          <w:sz w:val="20"/>
          <w:szCs w:val="20"/>
        </w:rPr>
        <w:t>Printed invitation/RSVP, distributed to each family</w:t>
      </w:r>
    </w:p>
    <w:p w14:paraId="470B83A2" w14:textId="77777777" w:rsidR="00573E0D" w:rsidRPr="008B36DB" w:rsidRDefault="00E0631C" w:rsidP="0055554B">
      <w:pPr>
        <w:pStyle w:val="ListParagraph"/>
        <w:numPr>
          <w:ilvl w:val="1"/>
          <w:numId w:val="12"/>
        </w:numPr>
        <w:rPr>
          <w:rFonts w:ascii="Century Gothic" w:hAnsi="Century Gothic"/>
          <w:sz w:val="20"/>
          <w:szCs w:val="20"/>
        </w:rPr>
      </w:pPr>
      <w:r w:rsidRPr="008B36DB">
        <w:rPr>
          <w:rFonts w:ascii="Century Gothic" w:hAnsi="Century Gothic"/>
          <w:sz w:val="20"/>
          <w:szCs w:val="20"/>
        </w:rPr>
        <w:t xml:space="preserve">Blackboard’s Communication System </w:t>
      </w:r>
    </w:p>
    <w:p w14:paraId="1FC5B392" w14:textId="77777777" w:rsidR="00573E0D" w:rsidRPr="008B36DB" w:rsidRDefault="00573E0D" w:rsidP="0055554B">
      <w:pPr>
        <w:pStyle w:val="ListParagraph"/>
        <w:numPr>
          <w:ilvl w:val="1"/>
          <w:numId w:val="12"/>
        </w:numPr>
        <w:rPr>
          <w:rFonts w:ascii="Century Gothic" w:hAnsi="Century Gothic"/>
          <w:sz w:val="20"/>
          <w:szCs w:val="20"/>
        </w:rPr>
      </w:pPr>
      <w:r w:rsidRPr="008B36DB">
        <w:rPr>
          <w:rFonts w:ascii="Century Gothic" w:hAnsi="Century Gothic"/>
          <w:sz w:val="20"/>
          <w:szCs w:val="20"/>
        </w:rPr>
        <w:t>Email</w:t>
      </w:r>
    </w:p>
    <w:p w14:paraId="7E86BA15" w14:textId="77777777" w:rsidR="00422537" w:rsidRPr="009E341A" w:rsidRDefault="00573E0D" w:rsidP="00422537">
      <w:pPr>
        <w:pStyle w:val="ListParagraph"/>
        <w:numPr>
          <w:ilvl w:val="1"/>
          <w:numId w:val="12"/>
        </w:numPr>
        <w:rPr>
          <w:rFonts w:ascii="Century Gothic" w:hAnsi="Century Gothic"/>
          <w:sz w:val="20"/>
          <w:szCs w:val="20"/>
        </w:rPr>
      </w:pPr>
      <w:r w:rsidRPr="008B36DB">
        <w:rPr>
          <w:rFonts w:ascii="Century Gothic" w:hAnsi="Century Gothic"/>
          <w:sz w:val="20"/>
          <w:szCs w:val="20"/>
        </w:rPr>
        <w:t>Newsletter</w:t>
      </w:r>
      <w:r w:rsidR="00BB1062" w:rsidRPr="008B36DB">
        <w:rPr>
          <w:rFonts w:ascii="Century Gothic" w:hAnsi="Century Gothic"/>
          <w:sz w:val="20"/>
          <w:szCs w:val="20"/>
        </w:rPr>
        <w:t>s</w:t>
      </w:r>
    </w:p>
    <w:p w14:paraId="119DB3DD" w14:textId="77777777" w:rsidR="001005C3" w:rsidRPr="008B36DB" w:rsidRDefault="00DD64A2" w:rsidP="00772003">
      <w:pPr>
        <w:spacing w:after="0"/>
        <w:rPr>
          <w:rFonts w:ascii="Century Gothic" w:hAnsi="Century Gothic"/>
          <w:sz w:val="20"/>
          <w:szCs w:val="20"/>
          <w:u w:val="single"/>
        </w:rPr>
      </w:pPr>
      <w:r w:rsidRPr="008B36DB">
        <w:rPr>
          <w:rFonts w:ascii="Century Gothic" w:hAnsi="Century Gothic"/>
          <w:sz w:val="20"/>
          <w:szCs w:val="20"/>
          <w:u w:val="single"/>
        </w:rPr>
        <w:t>Reaching Out</w:t>
      </w:r>
      <w:r w:rsidR="005E5DC9">
        <w:rPr>
          <w:rFonts w:ascii="Century Gothic" w:hAnsi="Century Gothic"/>
          <w:sz w:val="20"/>
          <w:szCs w:val="20"/>
          <w:u w:val="single"/>
        </w:rPr>
        <w:t>:  Coordination of Services</w:t>
      </w:r>
    </w:p>
    <w:p w14:paraId="6A09DF0D" w14:textId="77777777" w:rsidR="00F31584" w:rsidRDefault="00F31584" w:rsidP="0055554B">
      <w:pPr>
        <w:rPr>
          <w:rFonts w:ascii="Century Gothic" w:hAnsi="Century Gothic"/>
          <w:sz w:val="20"/>
          <w:szCs w:val="20"/>
        </w:rPr>
      </w:pPr>
      <w:r>
        <w:rPr>
          <w:rFonts w:ascii="Century Gothic" w:hAnsi="Century Gothic"/>
          <w:sz w:val="20"/>
          <w:szCs w:val="20"/>
        </w:rPr>
        <w:t xml:space="preserve">PCSD will work to coordinate and integrate parent engagement strategies with the following relevant </w:t>
      </w:r>
      <w:r w:rsidR="00DD64A2" w:rsidRPr="008B36DB">
        <w:rPr>
          <w:rFonts w:ascii="Century Gothic" w:hAnsi="Century Gothic"/>
          <w:sz w:val="20"/>
          <w:szCs w:val="20"/>
        </w:rPr>
        <w:t>programs</w:t>
      </w:r>
      <w:r>
        <w:rPr>
          <w:rFonts w:ascii="Century Gothic" w:hAnsi="Century Gothic"/>
          <w:sz w:val="20"/>
          <w:szCs w:val="20"/>
        </w:rPr>
        <w:t xml:space="preserve">: </w:t>
      </w:r>
    </w:p>
    <w:p w14:paraId="04F3D7E5" w14:textId="372C31FA" w:rsidR="00A111CE" w:rsidRDefault="00F31584" w:rsidP="00FE1B3B">
      <w:pPr>
        <w:pStyle w:val="ListParagraph"/>
        <w:numPr>
          <w:ilvl w:val="0"/>
          <w:numId w:val="16"/>
        </w:numPr>
        <w:rPr>
          <w:rFonts w:ascii="Century Gothic" w:hAnsi="Century Gothic"/>
          <w:sz w:val="20"/>
          <w:szCs w:val="20"/>
        </w:rPr>
      </w:pPr>
      <w:r w:rsidRPr="00A111CE">
        <w:rPr>
          <w:rFonts w:ascii="Century Gothic" w:hAnsi="Century Gothic"/>
          <w:sz w:val="20"/>
          <w:szCs w:val="20"/>
          <w:u w:val="single"/>
        </w:rPr>
        <w:t>P</w:t>
      </w:r>
      <w:r w:rsidR="00F1078D" w:rsidRPr="00A111CE">
        <w:rPr>
          <w:rFonts w:ascii="Century Gothic" w:hAnsi="Century Gothic"/>
          <w:sz w:val="20"/>
          <w:szCs w:val="20"/>
          <w:u w:val="single"/>
        </w:rPr>
        <w:t>ublic</w:t>
      </w:r>
      <w:r w:rsidR="006F1759" w:rsidRPr="00A111CE">
        <w:rPr>
          <w:rFonts w:ascii="Century Gothic" w:hAnsi="Century Gothic"/>
          <w:sz w:val="20"/>
          <w:szCs w:val="20"/>
          <w:u w:val="single"/>
        </w:rPr>
        <w:t xml:space="preserve"> preschool programs</w:t>
      </w:r>
      <w:r w:rsidRPr="00A111CE">
        <w:rPr>
          <w:rFonts w:ascii="Century Gothic" w:hAnsi="Century Gothic"/>
          <w:sz w:val="20"/>
          <w:szCs w:val="20"/>
        </w:rPr>
        <w:t xml:space="preserve">: </w:t>
      </w:r>
      <w:r w:rsidR="006F1759" w:rsidRPr="00A111CE">
        <w:rPr>
          <w:rFonts w:ascii="Century Gothic" w:hAnsi="Century Gothic"/>
          <w:sz w:val="20"/>
          <w:szCs w:val="20"/>
        </w:rPr>
        <w:t xml:space="preserve"> </w:t>
      </w:r>
      <w:r w:rsidRPr="00A111CE">
        <w:rPr>
          <w:rFonts w:ascii="Century Gothic" w:hAnsi="Century Gothic"/>
          <w:sz w:val="20"/>
          <w:szCs w:val="20"/>
        </w:rPr>
        <w:t>Invite</w:t>
      </w:r>
      <w:r w:rsidR="00DD64A2" w:rsidRPr="00A111CE">
        <w:rPr>
          <w:rFonts w:ascii="Century Gothic" w:hAnsi="Century Gothic"/>
          <w:sz w:val="20"/>
          <w:szCs w:val="20"/>
        </w:rPr>
        <w:t xml:space="preserve"> faculty and staff from those schools</w:t>
      </w:r>
      <w:r w:rsidR="00B308B6" w:rsidRPr="00A111CE">
        <w:rPr>
          <w:rFonts w:ascii="Century Gothic" w:hAnsi="Century Gothic"/>
          <w:sz w:val="20"/>
          <w:szCs w:val="20"/>
        </w:rPr>
        <w:t xml:space="preserve"> to plan together with </w:t>
      </w:r>
      <w:r w:rsidR="00FB4C56" w:rsidRPr="00A111CE">
        <w:rPr>
          <w:rFonts w:ascii="Century Gothic" w:hAnsi="Century Gothic"/>
          <w:sz w:val="20"/>
          <w:szCs w:val="20"/>
        </w:rPr>
        <w:t xml:space="preserve">the </w:t>
      </w:r>
      <w:r w:rsidR="00B308B6" w:rsidRPr="00A111CE">
        <w:rPr>
          <w:rFonts w:ascii="Century Gothic" w:hAnsi="Century Gothic"/>
          <w:sz w:val="20"/>
          <w:szCs w:val="20"/>
        </w:rPr>
        <w:t>focus on building</w:t>
      </w:r>
      <w:r w:rsidR="00E0631C" w:rsidRPr="00A111CE">
        <w:rPr>
          <w:rFonts w:ascii="Century Gothic" w:hAnsi="Century Gothic"/>
          <w:sz w:val="20"/>
          <w:szCs w:val="20"/>
        </w:rPr>
        <w:t xml:space="preserve"> </w:t>
      </w:r>
      <w:r w:rsidR="00B308B6" w:rsidRPr="00A111CE">
        <w:rPr>
          <w:rFonts w:ascii="Century Gothic" w:hAnsi="Century Gothic"/>
          <w:sz w:val="20"/>
          <w:szCs w:val="20"/>
        </w:rPr>
        <w:t>parent</w:t>
      </w:r>
      <w:r w:rsidR="00D01126" w:rsidRPr="00A111CE">
        <w:rPr>
          <w:rFonts w:ascii="Century Gothic" w:hAnsi="Century Gothic"/>
          <w:sz w:val="20"/>
          <w:szCs w:val="20"/>
        </w:rPr>
        <w:t xml:space="preserve"> capacity to support</w:t>
      </w:r>
      <w:r w:rsidR="00B308B6" w:rsidRPr="00A111CE">
        <w:rPr>
          <w:rFonts w:ascii="Century Gothic" w:hAnsi="Century Gothic"/>
          <w:sz w:val="20"/>
          <w:szCs w:val="20"/>
        </w:rPr>
        <w:t xml:space="preserve"> their child’s academic development</w:t>
      </w:r>
      <w:r w:rsidR="00D01126" w:rsidRPr="00A111CE">
        <w:rPr>
          <w:rFonts w:ascii="Century Gothic" w:hAnsi="Century Gothic"/>
          <w:sz w:val="20"/>
          <w:szCs w:val="20"/>
        </w:rPr>
        <w:t xml:space="preserve">.  </w:t>
      </w:r>
      <w:r w:rsidR="006F1759" w:rsidRPr="00A111CE">
        <w:rPr>
          <w:rFonts w:ascii="Century Gothic" w:hAnsi="Century Gothic"/>
          <w:sz w:val="20"/>
          <w:szCs w:val="20"/>
        </w:rPr>
        <w:t xml:space="preserve">PCSD will share information with families in those programs who have children </w:t>
      </w:r>
      <w:r w:rsidR="008F1DD0" w:rsidRPr="00A111CE">
        <w:rPr>
          <w:rFonts w:ascii="Century Gothic" w:hAnsi="Century Gothic"/>
          <w:sz w:val="20"/>
          <w:szCs w:val="20"/>
        </w:rPr>
        <w:t xml:space="preserve">that </w:t>
      </w:r>
      <w:r w:rsidR="006F1759" w:rsidRPr="00A111CE">
        <w:rPr>
          <w:rFonts w:ascii="Century Gothic" w:hAnsi="Century Gothic"/>
          <w:sz w:val="20"/>
          <w:szCs w:val="20"/>
        </w:rPr>
        <w:t xml:space="preserve">will be transitioning to PCSD </w:t>
      </w:r>
      <w:r w:rsidR="00E0631C" w:rsidRPr="00A111CE">
        <w:rPr>
          <w:rFonts w:ascii="Century Gothic" w:hAnsi="Century Gothic"/>
          <w:sz w:val="20"/>
          <w:szCs w:val="20"/>
        </w:rPr>
        <w:t xml:space="preserve">Title I </w:t>
      </w:r>
      <w:r w:rsidR="006F1759" w:rsidRPr="00A111CE">
        <w:rPr>
          <w:rFonts w:ascii="Century Gothic" w:hAnsi="Century Gothic"/>
          <w:sz w:val="20"/>
          <w:szCs w:val="20"/>
        </w:rPr>
        <w:t xml:space="preserve">schools </w:t>
      </w:r>
      <w:r w:rsidR="001C5D24" w:rsidRPr="00A111CE">
        <w:rPr>
          <w:rFonts w:ascii="Century Gothic" w:hAnsi="Century Gothic"/>
          <w:sz w:val="20"/>
          <w:szCs w:val="20"/>
        </w:rPr>
        <w:t>regarding</w:t>
      </w:r>
      <w:r w:rsidR="006F1759" w:rsidRPr="00A111CE">
        <w:rPr>
          <w:rFonts w:ascii="Century Gothic" w:hAnsi="Century Gothic"/>
          <w:sz w:val="20"/>
          <w:szCs w:val="20"/>
        </w:rPr>
        <w:t xml:space="preserve"> what they may access</w:t>
      </w:r>
      <w:r w:rsidR="00F263F7" w:rsidRPr="00A111CE">
        <w:rPr>
          <w:rFonts w:ascii="Century Gothic" w:hAnsi="Century Gothic"/>
          <w:sz w:val="20"/>
          <w:szCs w:val="20"/>
        </w:rPr>
        <w:t xml:space="preserve"> at </w:t>
      </w:r>
      <w:r w:rsidR="00E427D0" w:rsidRPr="00A111CE">
        <w:rPr>
          <w:rFonts w:ascii="Century Gothic" w:hAnsi="Century Gothic"/>
          <w:sz w:val="20"/>
          <w:szCs w:val="20"/>
        </w:rPr>
        <w:t xml:space="preserve">PCSD Title I </w:t>
      </w:r>
      <w:r w:rsidR="00F263F7" w:rsidRPr="00A111CE">
        <w:rPr>
          <w:rFonts w:ascii="Century Gothic" w:hAnsi="Century Gothic"/>
          <w:sz w:val="20"/>
          <w:szCs w:val="20"/>
        </w:rPr>
        <w:t>schools</w:t>
      </w:r>
      <w:r w:rsidR="006F1759" w:rsidRPr="00A111CE">
        <w:rPr>
          <w:rFonts w:ascii="Century Gothic" w:hAnsi="Century Gothic"/>
          <w:sz w:val="20"/>
          <w:szCs w:val="20"/>
        </w:rPr>
        <w:t xml:space="preserve"> including materials in Parent Resource Centers, attending parent and family engagement opportunities, website information, tips</w:t>
      </w:r>
      <w:r w:rsidR="00FB4C56" w:rsidRPr="00A111CE">
        <w:rPr>
          <w:rFonts w:ascii="Century Gothic" w:hAnsi="Century Gothic"/>
          <w:sz w:val="20"/>
          <w:szCs w:val="20"/>
        </w:rPr>
        <w:t>,</w:t>
      </w:r>
      <w:r w:rsidR="006F1759" w:rsidRPr="00A111CE">
        <w:rPr>
          <w:rFonts w:ascii="Century Gothic" w:hAnsi="Century Gothic"/>
          <w:sz w:val="20"/>
          <w:szCs w:val="20"/>
        </w:rPr>
        <w:t xml:space="preserve"> and information t</w:t>
      </w:r>
      <w:r w:rsidR="00DF2818" w:rsidRPr="00A111CE">
        <w:rPr>
          <w:rFonts w:ascii="Century Gothic" w:hAnsi="Century Gothic"/>
          <w:sz w:val="20"/>
          <w:szCs w:val="20"/>
        </w:rPr>
        <w:t>o support their child’s kindergarten readiness</w:t>
      </w:r>
      <w:r w:rsidR="006F1759" w:rsidRPr="00A111CE">
        <w:rPr>
          <w:rFonts w:ascii="Century Gothic" w:hAnsi="Century Gothic"/>
          <w:sz w:val="20"/>
          <w:szCs w:val="20"/>
        </w:rPr>
        <w:t xml:space="preserve"> and other offerings as requested or as they are available. </w:t>
      </w:r>
      <w:r w:rsidR="00185F47" w:rsidRPr="00A111CE">
        <w:rPr>
          <w:rFonts w:ascii="Century Gothic" w:hAnsi="Century Gothic"/>
          <w:sz w:val="20"/>
          <w:szCs w:val="20"/>
        </w:rPr>
        <w:t>In addition, i</w:t>
      </w:r>
      <w:r w:rsidR="00DD64A2" w:rsidRPr="00A111CE">
        <w:rPr>
          <w:rFonts w:ascii="Century Gothic" w:hAnsi="Century Gothic"/>
          <w:sz w:val="20"/>
          <w:szCs w:val="20"/>
        </w:rPr>
        <w:t xml:space="preserve">n spring, Title I schools will present </w:t>
      </w:r>
      <w:r w:rsidR="00F263F7" w:rsidRPr="00A111CE">
        <w:rPr>
          <w:rFonts w:ascii="Century Gothic" w:hAnsi="Century Gothic"/>
          <w:sz w:val="20"/>
          <w:szCs w:val="20"/>
        </w:rPr>
        <w:t xml:space="preserve">specific </w:t>
      </w:r>
      <w:r w:rsidR="00DD64A2" w:rsidRPr="00A111CE">
        <w:rPr>
          <w:rFonts w:ascii="Century Gothic" w:hAnsi="Century Gothic"/>
          <w:sz w:val="20"/>
          <w:szCs w:val="20"/>
        </w:rPr>
        <w:t xml:space="preserve">opportunities for parents who are registering children for kindergarten </w:t>
      </w:r>
      <w:r w:rsidR="00F263F7" w:rsidRPr="00A111CE">
        <w:rPr>
          <w:rFonts w:ascii="Century Gothic" w:hAnsi="Century Gothic"/>
          <w:sz w:val="20"/>
          <w:szCs w:val="20"/>
        </w:rPr>
        <w:t xml:space="preserve">in PCSD Title I schools, such as school tours, </w:t>
      </w:r>
      <w:r w:rsidR="00DD64A2" w:rsidRPr="00A111CE">
        <w:rPr>
          <w:rFonts w:ascii="Century Gothic" w:hAnsi="Century Gothic"/>
          <w:sz w:val="20"/>
          <w:szCs w:val="20"/>
        </w:rPr>
        <w:t xml:space="preserve">sharing of Kindergarten readiness tips, </w:t>
      </w:r>
      <w:r w:rsidR="00F263F7" w:rsidRPr="00A111CE">
        <w:rPr>
          <w:rFonts w:ascii="Century Gothic" w:hAnsi="Century Gothic"/>
          <w:sz w:val="20"/>
          <w:szCs w:val="20"/>
        </w:rPr>
        <w:t>providing information on accessing supporting resources, math and reading readiness activities, and other infor</w:t>
      </w:r>
      <w:r w:rsidRPr="00A111CE">
        <w:rPr>
          <w:rFonts w:ascii="Century Gothic" w:hAnsi="Century Gothic"/>
          <w:sz w:val="20"/>
          <w:szCs w:val="20"/>
        </w:rPr>
        <w:t>mation as parents may request.</w:t>
      </w:r>
    </w:p>
    <w:p w14:paraId="35860C21" w14:textId="77777777" w:rsidR="00772003" w:rsidRDefault="00772003" w:rsidP="00772003">
      <w:pPr>
        <w:pStyle w:val="ListParagraph"/>
        <w:ind w:left="780"/>
        <w:rPr>
          <w:rFonts w:ascii="Century Gothic" w:hAnsi="Century Gothic"/>
          <w:sz w:val="20"/>
          <w:szCs w:val="20"/>
        </w:rPr>
      </w:pPr>
    </w:p>
    <w:p w14:paraId="01C1D127" w14:textId="445B741A" w:rsidR="00772003" w:rsidRDefault="00F31584" w:rsidP="00772003">
      <w:pPr>
        <w:pStyle w:val="ListParagraph"/>
        <w:numPr>
          <w:ilvl w:val="0"/>
          <w:numId w:val="16"/>
        </w:numPr>
        <w:rPr>
          <w:rFonts w:ascii="Century Gothic" w:hAnsi="Century Gothic"/>
          <w:sz w:val="20"/>
          <w:szCs w:val="20"/>
        </w:rPr>
      </w:pPr>
      <w:r w:rsidRPr="00A111CE">
        <w:rPr>
          <w:rFonts w:ascii="Century Gothic" w:hAnsi="Century Gothic"/>
          <w:sz w:val="20"/>
          <w:szCs w:val="20"/>
          <w:u w:val="single"/>
        </w:rPr>
        <w:t>O</w:t>
      </w:r>
      <w:r w:rsidR="00D01126" w:rsidRPr="00A111CE">
        <w:rPr>
          <w:rFonts w:ascii="Century Gothic" w:hAnsi="Century Gothic"/>
          <w:sz w:val="20"/>
          <w:szCs w:val="20"/>
          <w:u w:val="single"/>
        </w:rPr>
        <w:t xml:space="preserve">ther </w:t>
      </w:r>
      <w:r w:rsidR="005E1535" w:rsidRPr="00A111CE">
        <w:rPr>
          <w:rFonts w:ascii="Century Gothic" w:hAnsi="Century Gothic"/>
          <w:sz w:val="20"/>
          <w:szCs w:val="20"/>
          <w:u w:val="single"/>
        </w:rPr>
        <w:t xml:space="preserve">PCSD </w:t>
      </w:r>
      <w:r w:rsidR="00FB65F1" w:rsidRPr="00A111CE">
        <w:rPr>
          <w:rFonts w:ascii="Century Gothic" w:hAnsi="Century Gothic"/>
          <w:sz w:val="20"/>
          <w:szCs w:val="20"/>
          <w:u w:val="single"/>
        </w:rPr>
        <w:t>departments</w:t>
      </w:r>
      <w:r w:rsidRPr="00A111CE">
        <w:rPr>
          <w:rFonts w:ascii="Century Gothic" w:hAnsi="Century Gothic"/>
          <w:sz w:val="20"/>
          <w:szCs w:val="20"/>
        </w:rPr>
        <w:t xml:space="preserve">: The </w:t>
      </w:r>
      <w:r w:rsidR="00EB74CA">
        <w:rPr>
          <w:rFonts w:ascii="Century Gothic" w:hAnsi="Century Gothic"/>
          <w:sz w:val="20"/>
          <w:szCs w:val="20"/>
        </w:rPr>
        <w:t>Title I Coordinator</w:t>
      </w:r>
      <w:r w:rsidRPr="00A111CE">
        <w:rPr>
          <w:rFonts w:ascii="Century Gothic" w:hAnsi="Century Gothic"/>
          <w:sz w:val="20"/>
          <w:szCs w:val="20"/>
        </w:rPr>
        <w:t xml:space="preserve">, Title I Director, and Title I </w:t>
      </w:r>
      <w:proofErr w:type="gramStart"/>
      <w:r w:rsidR="00004E15" w:rsidRPr="00A111CE">
        <w:rPr>
          <w:rFonts w:ascii="Century Gothic" w:hAnsi="Century Gothic"/>
          <w:sz w:val="20"/>
          <w:szCs w:val="20"/>
        </w:rPr>
        <w:t>Teaching</w:t>
      </w:r>
      <w:proofErr w:type="gramEnd"/>
      <w:r w:rsidR="00004E15" w:rsidRPr="00A111CE">
        <w:rPr>
          <w:rFonts w:ascii="Century Gothic" w:hAnsi="Century Gothic"/>
          <w:sz w:val="20"/>
          <w:szCs w:val="20"/>
        </w:rPr>
        <w:t xml:space="preserve"> and Learning </w:t>
      </w:r>
      <w:r w:rsidRPr="00A111CE">
        <w:rPr>
          <w:rFonts w:ascii="Century Gothic" w:hAnsi="Century Gothic"/>
          <w:sz w:val="20"/>
          <w:szCs w:val="20"/>
        </w:rPr>
        <w:t>Specialist will work to</w:t>
      </w:r>
      <w:r w:rsidR="007B0C55" w:rsidRPr="00A111CE">
        <w:rPr>
          <w:rFonts w:ascii="Century Gothic" w:hAnsi="Century Gothic"/>
          <w:sz w:val="20"/>
          <w:szCs w:val="20"/>
        </w:rPr>
        <w:t xml:space="preserve"> </w:t>
      </w:r>
      <w:r w:rsidRPr="00A111CE">
        <w:rPr>
          <w:rFonts w:ascii="Century Gothic" w:hAnsi="Century Gothic"/>
          <w:sz w:val="20"/>
          <w:szCs w:val="20"/>
        </w:rPr>
        <w:t>expand the</w:t>
      </w:r>
      <w:r w:rsidR="005E1535" w:rsidRPr="00A111CE">
        <w:rPr>
          <w:rFonts w:ascii="Century Gothic" w:hAnsi="Century Gothic"/>
          <w:sz w:val="20"/>
          <w:szCs w:val="20"/>
        </w:rPr>
        <w:t xml:space="preserve"> qu</w:t>
      </w:r>
      <w:r w:rsidRPr="00A111CE">
        <w:rPr>
          <w:rFonts w:ascii="Century Gothic" w:hAnsi="Century Gothic"/>
          <w:sz w:val="20"/>
          <w:szCs w:val="20"/>
        </w:rPr>
        <w:t>ality of off</w:t>
      </w:r>
      <w:r w:rsidR="00DE7CB7" w:rsidRPr="00A111CE">
        <w:rPr>
          <w:rFonts w:ascii="Century Gothic" w:hAnsi="Century Gothic"/>
          <w:sz w:val="20"/>
          <w:szCs w:val="20"/>
        </w:rPr>
        <w:t>erings to families, and</w:t>
      </w:r>
      <w:r w:rsidRPr="00A111CE">
        <w:rPr>
          <w:rFonts w:ascii="Century Gothic" w:hAnsi="Century Gothic"/>
          <w:sz w:val="20"/>
          <w:szCs w:val="20"/>
        </w:rPr>
        <w:t xml:space="preserve"> to deliver additional opportunities to families.</w:t>
      </w:r>
      <w:r w:rsidR="005E1535" w:rsidRPr="00A111CE">
        <w:rPr>
          <w:rFonts w:ascii="Century Gothic" w:hAnsi="Century Gothic"/>
          <w:sz w:val="20"/>
          <w:szCs w:val="20"/>
        </w:rPr>
        <w:t xml:space="preserve"> This includes working in partnership with Title II </w:t>
      </w:r>
      <w:r w:rsidR="00326280" w:rsidRPr="00A111CE">
        <w:rPr>
          <w:rFonts w:ascii="Century Gothic" w:hAnsi="Century Gothic"/>
          <w:sz w:val="20"/>
          <w:szCs w:val="20"/>
        </w:rPr>
        <w:t xml:space="preserve">and Title III </w:t>
      </w:r>
      <w:r w:rsidR="005E1535" w:rsidRPr="00A111CE">
        <w:rPr>
          <w:rFonts w:ascii="Century Gothic" w:hAnsi="Century Gothic"/>
          <w:sz w:val="20"/>
          <w:szCs w:val="20"/>
        </w:rPr>
        <w:t>to allow</w:t>
      </w:r>
      <w:r w:rsidR="000A5116" w:rsidRPr="00A111CE">
        <w:rPr>
          <w:rFonts w:ascii="Century Gothic" w:hAnsi="Century Gothic"/>
          <w:sz w:val="20"/>
          <w:szCs w:val="20"/>
        </w:rPr>
        <w:t xml:space="preserve"> for</w:t>
      </w:r>
      <w:r w:rsidR="005E1535" w:rsidRPr="00A111CE">
        <w:rPr>
          <w:rFonts w:ascii="Century Gothic" w:hAnsi="Century Gothic"/>
          <w:sz w:val="20"/>
          <w:szCs w:val="20"/>
        </w:rPr>
        <w:t xml:space="preserve"> comprehensive provisions for ESOL families, with the curriculum department to provide expert support for parents in math and reading skill development</w:t>
      </w:r>
      <w:r w:rsidR="00DE7CB7" w:rsidRPr="00A111CE">
        <w:rPr>
          <w:rFonts w:ascii="Century Gothic" w:hAnsi="Century Gothic"/>
          <w:sz w:val="20"/>
          <w:szCs w:val="20"/>
        </w:rPr>
        <w:t>, and with Student Services.</w:t>
      </w:r>
    </w:p>
    <w:p w14:paraId="091A974E" w14:textId="77777777" w:rsidR="00772003" w:rsidRPr="00772003" w:rsidRDefault="00772003" w:rsidP="00772003">
      <w:pPr>
        <w:pStyle w:val="ListParagraph"/>
        <w:ind w:left="780"/>
        <w:rPr>
          <w:rFonts w:ascii="Century Gothic" w:hAnsi="Century Gothic"/>
          <w:sz w:val="20"/>
          <w:szCs w:val="20"/>
        </w:rPr>
      </w:pPr>
    </w:p>
    <w:p w14:paraId="5FF60E5A" w14:textId="73F41321" w:rsidR="00A111CE" w:rsidRDefault="00F31584" w:rsidP="00157F32">
      <w:pPr>
        <w:pStyle w:val="ListParagraph"/>
        <w:numPr>
          <w:ilvl w:val="0"/>
          <w:numId w:val="16"/>
        </w:numPr>
        <w:ind w:left="778"/>
        <w:rPr>
          <w:rFonts w:ascii="Century Gothic" w:hAnsi="Century Gothic"/>
          <w:sz w:val="20"/>
          <w:szCs w:val="20"/>
        </w:rPr>
      </w:pPr>
      <w:r w:rsidRPr="00157F32">
        <w:rPr>
          <w:rFonts w:ascii="Century Gothic" w:hAnsi="Century Gothic"/>
          <w:sz w:val="20"/>
          <w:szCs w:val="20"/>
          <w:u w:val="single"/>
        </w:rPr>
        <w:t>Paulding County Public Libraries</w:t>
      </w:r>
      <w:r w:rsidRPr="00157F32">
        <w:rPr>
          <w:rFonts w:ascii="Century Gothic" w:hAnsi="Century Gothic"/>
          <w:sz w:val="20"/>
          <w:szCs w:val="20"/>
        </w:rPr>
        <w:t xml:space="preserve">:  PCSD will reach out to the local public libraries to work in partnership to promote and host learning opportunities for parents and families to engage </w:t>
      </w:r>
      <w:r w:rsidR="003C6EB3" w:rsidRPr="00157F32">
        <w:rPr>
          <w:rFonts w:ascii="Century Gothic" w:hAnsi="Century Gothic"/>
          <w:sz w:val="20"/>
          <w:szCs w:val="20"/>
        </w:rPr>
        <w:t xml:space="preserve">in </w:t>
      </w:r>
      <w:r w:rsidRPr="00157F32">
        <w:rPr>
          <w:rFonts w:ascii="Century Gothic" w:hAnsi="Century Gothic"/>
          <w:sz w:val="20"/>
          <w:szCs w:val="20"/>
        </w:rPr>
        <w:t xml:space="preserve">literacy </w:t>
      </w:r>
      <w:r w:rsidR="003C6EB3" w:rsidRPr="00157F32">
        <w:rPr>
          <w:rFonts w:ascii="Century Gothic" w:hAnsi="Century Gothic"/>
          <w:sz w:val="20"/>
          <w:szCs w:val="20"/>
        </w:rPr>
        <w:t>outside</w:t>
      </w:r>
      <w:r w:rsidRPr="00157F32">
        <w:rPr>
          <w:rFonts w:ascii="Century Gothic" w:hAnsi="Century Gothic"/>
          <w:sz w:val="20"/>
          <w:szCs w:val="20"/>
        </w:rPr>
        <w:t xml:space="preserve"> of the school environment. </w:t>
      </w:r>
    </w:p>
    <w:p w14:paraId="758EBCB7" w14:textId="77777777" w:rsidR="00772003" w:rsidRDefault="00772003" w:rsidP="00772003">
      <w:pPr>
        <w:pStyle w:val="ListParagraph"/>
        <w:ind w:left="778"/>
        <w:rPr>
          <w:rFonts w:ascii="Century Gothic" w:hAnsi="Century Gothic"/>
          <w:sz w:val="20"/>
          <w:szCs w:val="20"/>
        </w:rPr>
      </w:pPr>
    </w:p>
    <w:p w14:paraId="173B65E5" w14:textId="7FEAAFB0" w:rsidR="00F31584" w:rsidRDefault="00F31584" w:rsidP="00157F32">
      <w:pPr>
        <w:pStyle w:val="ListParagraph"/>
        <w:numPr>
          <w:ilvl w:val="0"/>
          <w:numId w:val="16"/>
        </w:numPr>
        <w:ind w:left="778"/>
        <w:rPr>
          <w:rFonts w:ascii="Century Gothic" w:hAnsi="Century Gothic"/>
          <w:sz w:val="20"/>
          <w:szCs w:val="20"/>
        </w:rPr>
      </w:pPr>
      <w:r w:rsidRPr="0092541A">
        <w:rPr>
          <w:rFonts w:ascii="Century Gothic" w:hAnsi="Century Gothic"/>
          <w:sz w:val="20"/>
          <w:szCs w:val="20"/>
          <w:u w:val="single"/>
        </w:rPr>
        <w:t>Paulding County Family Connection</w:t>
      </w:r>
      <w:r>
        <w:rPr>
          <w:rFonts w:ascii="Century Gothic" w:hAnsi="Century Gothic"/>
          <w:sz w:val="20"/>
          <w:szCs w:val="20"/>
        </w:rPr>
        <w:t>:  PCSD will work to match identified needs of families to the resources provided through this organization, including health, material need</w:t>
      </w:r>
      <w:r w:rsidR="005E5DC9">
        <w:rPr>
          <w:rFonts w:ascii="Century Gothic" w:hAnsi="Century Gothic"/>
          <w:sz w:val="20"/>
          <w:szCs w:val="20"/>
        </w:rPr>
        <w:t>s</w:t>
      </w:r>
      <w:r>
        <w:rPr>
          <w:rFonts w:ascii="Century Gothic" w:hAnsi="Century Gothic"/>
          <w:sz w:val="20"/>
          <w:szCs w:val="20"/>
        </w:rPr>
        <w:t>, social, parenting skills</w:t>
      </w:r>
      <w:r w:rsidR="005E5DC9">
        <w:rPr>
          <w:rFonts w:ascii="Century Gothic" w:hAnsi="Century Gothic"/>
          <w:sz w:val="20"/>
          <w:szCs w:val="20"/>
        </w:rPr>
        <w:t xml:space="preserve">, and other support. </w:t>
      </w:r>
    </w:p>
    <w:p w14:paraId="140AFE58" w14:textId="77777777" w:rsidR="00772003" w:rsidRPr="00772003" w:rsidRDefault="00772003" w:rsidP="00772003">
      <w:pPr>
        <w:pStyle w:val="ListParagraph"/>
        <w:rPr>
          <w:rFonts w:ascii="Century Gothic" w:hAnsi="Century Gothic"/>
          <w:sz w:val="20"/>
          <w:szCs w:val="20"/>
        </w:rPr>
      </w:pPr>
    </w:p>
    <w:p w14:paraId="78106DA9" w14:textId="16BD5BAB" w:rsidR="00157F32" w:rsidRPr="00A111CE" w:rsidRDefault="00157F32" w:rsidP="00F31584">
      <w:pPr>
        <w:pStyle w:val="ListParagraph"/>
        <w:numPr>
          <w:ilvl w:val="0"/>
          <w:numId w:val="16"/>
        </w:numPr>
        <w:rPr>
          <w:rFonts w:ascii="Century Gothic" w:hAnsi="Century Gothic"/>
          <w:sz w:val="20"/>
          <w:szCs w:val="20"/>
          <w:u w:val="single"/>
        </w:rPr>
      </w:pPr>
      <w:r w:rsidRPr="00157F32">
        <w:rPr>
          <w:rFonts w:ascii="Century Gothic" w:hAnsi="Century Gothic"/>
          <w:sz w:val="20"/>
          <w:szCs w:val="20"/>
          <w:u w:val="single"/>
        </w:rPr>
        <w:t xml:space="preserve">Paulding County Neglected and Delinquent </w:t>
      </w:r>
      <w:r w:rsidR="0064296C">
        <w:rPr>
          <w:rFonts w:ascii="Century Gothic" w:hAnsi="Century Gothic"/>
          <w:sz w:val="20"/>
          <w:szCs w:val="20"/>
          <w:u w:val="single"/>
        </w:rPr>
        <w:t>Facilities</w:t>
      </w:r>
      <w:r>
        <w:rPr>
          <w:rFonts w:ascii="Century Gothic" w:hAnsi="Century Gothic"/>
          <w:sz w:val="20"/>
          <w:szCs w:val="20"/>
        </w:rPr>
        <w:t xml:space="preserve">: PCSD will </w:t>
      </w:r>
      <w:r w:rsidR="007118A9">
        <w:rPr>
          <w:rFonts w:ascii="Century Gothic" w:hAnsi="Century Gothic"/>
          <w:sz w:val="20"/>
          <w:szCs w:val="20"/>
        </w:rPr>
        <w:t xml:space="preserve">collaborate with local and State institutions for neglected or delinquent children and youth </w:t>
      </w:r>
      <w:proofErr w:type="gramStart"/>
      <w:r w:rsidR="007118A9">
        <w:rPr>
          <w:rFonts w:ascii="Century Gothic" w:hAnsi="Century Gothic"/>
          <w:sz w:val="20"/>
          <w:szCs w:val="20"/>
        </w:rPr>
        <w:t>in order for</w:t>
      </w:r>
      <w:proofErr w:type="gramEnd"/>
      <w:r w:rsidR="007118A9">
        <w:rPr>
          <w:rFonts w:ascii="Century Gothic" w:hAnsi="Century Gothic"/>
          <w:sz w:val="20"/>
          <w:szCs w:val="20"/>
        </w:rPr>
        <w:t xml:space="preserve"> these students to have the opportunity to meet the same challenging State academic </w:t>
      </w:r>
      <w:r w:rsidR="007118A9">
        <w:rPr>
          <w:rFonts w:ascii="Century Gothic" w:hAnsi="Century Gothic"/>
          <w:sz w:val="20"/>
          <w:szCs w:val="20"/>
        </w:rPr>
        <w:lastRenderedPageBreak/>
        <w:t xml:space="preserve">standards as all children in the State. </w:t>
      </w:r>
      <w:r w:rsidR="007118A9" w:rsidRPr="007118A9">
        <w:rPr>
          <w:rFonts w:ascii="Century Gothic" w:hAnsi="Century Gothic"/>
          <w:sz w:val="20"/>
          <w:szCs w:val="20"/>
        </w:rPr>
        <w:t xml:space="preserve">If </w:t>
      </w:r>
      <w:r w:rsidR="007118A9">
        <w:rPr>
          <w:rFonts w:ascii="Century Gothic" w:hAnsi="Century Gothic"/>
          <w:sz w:val="20"/>
          <w:szCs w:val="20"/>
        </w:rPr>
        <w:t xml:space="preserve">such </w:t>
      </w:r>
      <w:r w:rsidR="007118A9" w:rsidRPr="007118A9">
        <w:rPr>
          <w:rFonts w:ascii="Century Gothic" w:hAnsi="Century Gothic"/>
          <w:sz w:val="20"/>
          <w:szCs w:val="20"/>
        </w:rPr>
        <w:t xml:space="preserve">students are being educated at </w:t>
      </w:r>
      <w:r w:rsidR="007118A9">
        <w:rPr>
          <w:rFonts w:ascii="Century Gothic" w:hAnsi="Century Gothic"/>
          <w:sz w:val="20"/>
          <w:szCs w:val="20"/>
        </w:rPr>
        <w:t xml:space="preserve">a PCSD Title I </w:t>
      </w:r>
      <w:r w:rsidR="00BD22D4">
        <w:rPr>
          <w:rFonts w:ascii="Century Gothic" w:hAnsi="Century Gothic"/>
          <w:sz w:val="20"/>
          <w:szCs w:val="20"/>
        </w:rPr>
        <w:t xml:space="preserve">school, the residential facilities that reside in the schools’ attendance area,  will be included in the correspondence and activities outlined in the schools’ </w:t>
      </w:r>
      <w:r w:rsidR="007118A9" w:rsidRPr="007118A9">
        <w:rPr>
          <w:rFonts w:ascii="Century Gothic" w:hAnsi="Century Gothic"/>
          <w:sz w:val="20"/>
          <w:szCs w:val="20"/>
        </w:rPr>
        <w:t>parental involvement plan.</w:t>
      </w:r>
      <w:r w:rsidR="001A54BF">
        <w:rPr>
          <w:rFonts w:ascii="Century Gothic" w:hAnsi="Century Gothic"/>
          <w:sz w:val="20"/>
          <w:szCs w:val="20"/>
        </w:rPr>
        <w:t xml:space="preserve"> A representative from the facilities will serve as a proxy for the parents. </w:t>
      </w:r>
    </w:p>
    <w:p w14:paraId="5CC0C9BF" w14:textId="32FD7F42" w:rsidR="00556E3F" w:rsidRPr="00157F32" w:rsidRDefault="00556E3F" w:rsidP="00556E3F">
      <w:pPr>
        <w:rPr>
          <w:rFonts w:ascii="Century Gothic" w:hAnsi="Century Gothic"/>
          <w:sz w:val="20"/>
          <w:szCs w:val="20"/>
        </w:rPr>
      </w:pPr>
      <w:r>
        <w:rPr>
          <w:rFonts w:ascii="Century Gothic" w:hAnsi="Century Gothic"/>
          <w:sz w:val="20"/>
          <w:szCs w:val="20"/>
          <w:u w:val="single"/>
        </w:rPr>
        <w:t>Opportunities for Meaningful Parent Consultation</w:t>
      </w:r>
    </w:p>
    <w:p w14:paraId="6B089022" w14:textId="1FDC2B11" w:rsidR="00DA1A4F" w:rsidRDefault="00556E3F" w:rsidP="00556E3F">
      <w:pPr>
        <w:rPr>
          <w:rFonts w:ascii="Century Gothic" w:hAnsi="Century Gothic"/>
          <w:sz w:val="20"/>
          <w:szCs w:val="20"/>
        </w:rPr>
      </w:pPr>
      <w:r>
        <w:rPr>
          <w:rFonts w:ascii="Century Gothic" w:hAnsi="Century Gothic"/>
          <w:sz w:val="20"/>
          <w:szCs w:val="20"/>
        </w:rPr>
        <w:t xml:space="preserve">Family-school engagement that results in improving the academic achievement of all students requires open communication and creating plans together. PCSD understands that input and suggestions from parents and family members in making plans to work in partnership for student success </w:t>
      </w:r>
      <w:r w:rsidR="00FB4C56">
        <w:rPr>
          <w:rFonts w:ascii="Century Gothic" w:hAnsi="Century Gothic"/>
          <w:sz w:val="20"/>
          <w:szCs w:val="20"/>
        </w:rPr>
        <w:t>are</w:t>
      </w:r>
      <w:r>
        <w:rPr>
          <w:rFonts w:ascii="Century Gothic" w:hAnsi="Century Gothic"/>
          <w:sz w:val="20"/>
          <w:szCs w:val="20"/>
        </w:rPr>
        <w:t xml:space="preserve"> essential to meaningful, productive family-school engagement. </w:t>
      </w:r>
    </w:p>
    <w:p w14:paraId="428E49D5" w14:textId="50A4BF19" w:rsidR="00556E3F" w:rsidRPr="008B36DB" w:rsidRDefault="00556E3F" w:rsidP="00556E3F">
      <w:pPr>
        <w:rPr>
          <w:rFonts w:ascii="Century Gothic" w:hAnsi="Century Gothic"/>
          <w:sz w:val="20"/>
          <w:szCs w:val="20"/>
          <w:u w:val="single"/>
        </w:rPr>
      </w:pPr>
      <w:r w:rsidRPr="0052146B">
        <w:rPr>
          <w:rFonts w:ascii="Century Gothic" w:hAnsi="Century Gothic"/>
          <w:sz w:val="20"/>
          <w:szCs w:val="20"/>
        </w:rPr>
        <w:t xml:space="preserve">Schools and the school district will provide </w:t>
      </w:r>
      <w:r>
        <w:rPr>
          <w:rFonts w:ascii="Century Gothic" w:hAnsi="Century Gothic"/>
          <w:sz w:val="20"/>
          <w:szCs w:val="20"/>
        </w:rPr>
        <w:t xml:space="preserve">multiple </w:t>
      </w:r>
      <w:r w:rsidRPr="0052146B">
        <w:rPr>
          <w:rFonts w:ascii="Century Gothic" w:hAnsi="Century Gothic"/>
          <w:sz w:val="20"/>
          <w:szCs w:val="20"/>
        </w:rPr>
        <w:t>opportunities for parents to provide input</w:t>
      </w:r>
      <w:r w:rsidR="00BB2577">
        <w:rPr>
          <w:rFonts w:ascii="Century Gothic" w:hAnsi="Century Gothic"/>
          <w:sz w:val="20"/>
          <w:szCs w:val="20"/>
        </w:rPr>
        <w:t xml:space="preserve"> in developing</w:t>
      </w:r>
      <w:r w:rsidRPr="0052146B">
        <w:rPr>
          <w:rFonts w:ascii="Century Gothic" w:hAnsi="Century Gothic"/>
          <w:sz w:val="20"/>
          <w:szCs w:val="20"/>
        </w:rPr>
        <w:t xml:space="preserve"> school improvement plans, comprehensive needs assessments, </w:t>
      </w:r>
      <w:r w:rsidR="008F1DD0">
        <w:rPr>
          <w:rFonts w:ascii="Century Gothic" w:hAnsi="Century Gothic"/>
          <w:sz w:val="20"/>
          <w:szCs w:val="20"/>
        </w:rPr>
        <w:t xml:space="preserve">staff capacity, </w:t>
      </w:r>
      <w:r w:rsidRPr="0052146B">
        <w:rPr>
          <w:rFonts w:ascii="Century Gothic" w:hAnsi="Century Gothic"/>
          <w:sz w:val="20"/>
          <w:szCs w:val="20"/>
        </w:rPr>
        <w:t xml:space="preserve">compacts, the PCSD and school parent and family engagement plans and </w:t>
      </w:r>
      <w:r>
        <w:rPr>
          <w:rFonts w:ascii="Century Gothic" w:hAnsi="Century Gothic"/>
          <w:sz w:val="20"/>
          <w:szCs w:val="20"/>
        </w:rPr>
        <w:t>budgets,</w:t>
      </w:r>
      <w:r w:rsidRPr="0052146B">
        <w:rPr>
          <w:rFonts w:ascii="Century Gothic" w:hAnsi="Century Gothic"/>
          <w:sz w:val="20"/>
          <w:szCs w:val="20"/>
        </w:rPr>
        <w:t xml:space="preserve"> </w:t>
      </w:r>
      <w:r>
        <w:rPr>
          <w:rFonts w:ascii="Century Gothic" w:hAnsi="Century Gothic"/>
          <w:sz w:val="20"/>
          <w:szCs w:val="20"/>
        </w:rPr>
        <w:t>and the Compre</w:t>
      </w:r>
      <w:r w:rsidR="00BB2577">
        <w:rPr>
          <w:rFonts w:ascii="Century Gothic" w:hAnsi="Century Gothic"/>
          <w:sz w:val="20"/>
          <w:szCs w:val="20"/>
        </w:rPr>
        <w:t>hensive Local Improvement Plan</w:t>
      </w:r>
      <w:r w:rsidRPr="0052146B">
        <w:rPr>
          <w:rFonts w:ascii="Century Gothic" w:hAnsi="Century Gothic"/>
          <w:sz w:val="20"/>
          <w:szCs w:val="20"/>
        </w:rPr>
        <w:t>.  All</w:t>
      </w:r>
      <w:r>
        <w:rPr>
          <w:rFonts w:ascii="Century Gothic" w:hAnsi="Century Gothic"/>
          <w:sz w:val="20"/>
          <w:szCs w:val="20"/>
        </w:rPr>
        <w:t xml:space="preserve"> families of students eligible to receive</w:t>
      </w:r>
      <w:r w:rsidRPr="0052146B">
        <w:rPr>
          <w:rFonts w:ascii="Century Gothic" w:hAnsi="Century Gothic"/>
          <w:sz w:val="20"/>
          <w:szCs w:val="20"/>
        </w:rPr>
        <w:t xml:space="preserve"> Title I </w:t>
      </w:r>
      <w:r>
        <w:rPr>
          <w:rFonts w:ascii="Century Gothic" w:hAnsi="Century Gothic"/>
          <w:sz w:val="20"/>
          <w:szCs w:val="20"/>
        </w:rPr>
        <w:t xml:space="preserve">services are invited to the </w:t>
      </w:r>
      <w:r w:rsidRPr="0052146B">
        <w:rPr>
          <w:rFonts w:ascii="Century Gothic" w:hAnsi="Century Gothic"/>
          <w:sz w:val="20"/>
          <w:szCs w:val="20"/>
        </w:rPr>
        <w:t>following opportunities to</w:t>
      </w:r>
      <w:r w:rsidRPr="008B36DB">
        <w:rPr>
          <w:rFonts w:ascii="Century Gothic" w:hAnsi="Century Gothic"/>
          <w:sz w:val="20"/>
          <w:szCs w:val="20"/>
        </w:rPr>
        <w:t xml:space="preserve"> </w:t>
      </w:r>
      <w:r>
        <w:rPr>
          <w:rFonts w:ascii="Century Gothic" w:hAnsi="Century Gothic"/>
          <w:sz w:val="20"/>
          <w:szCs w:val="20"/>
        </w:rPr>
        <w:t>share input to help the district, schools, and students to reach PCSD student academic achievement goals.</w:t>
      </w:r>
    </w:p>
    <w:p w14:paraId="67B3565B" w14:textId="70AE60E1" w:rsidR="00556E3F" w:rsidRPr="00541E80" w:rsidRDefault="00556E3F" w:rsidP="00556E3F">
      <w:pPr>
        <w:pStyle w:val="ListParagraph"/>
        <w:numPr>
          <w:ilvl w:val="0"/>
          <w:numId w:val="10"/>
        </w:numPr>
        <w:rPr>
          <w:rFonts w:ascii="Century Gothic" w:hAnsi="Century Gothic"/>
          <w:sz w:val="20"/>
          <w:szCs w:val="20"/>
          <w:u w:val="single"/>
        </w:rPr>
      </w:pPr>
      <w:r w:rsidRPr="00541E80">
        <w:rPr>
          <w:rFonts w:ascii="Century Gothic" w:hAnsi="Century Gothic"/>
          <w:i/>
          <w:sz w:val="20"/>
          <w:szCs w:val="20"/>
          <w:u w:val="single"/>
        </w:rPr>
        <w:t>PCSD Annual Title I Spring Planning Meeting –-</w:t>
      </w:r>
      <w:r w:rsidR="009E6798" w:rsidRPr="00541E80">
        <w:rPr>
          <w:rFonts w:ascii="Century Gothic" w:hAnsi="Century Gothic"/>
          <w:i/>
          <w:sz w:val="20"/>
          <w:szCs w:val="20"/>
          <w:u w:val="single"/>
        </w:rPr>
        <w:t>April</w:t>
      </w:r>
      <w:r w:rsidR="00541E80" w:rsidRPr="00541E80">
        <w:rPr>
          <w:rFonts w:ascii="Century Gothic" w:hAnsi="Century Gothic"/>
          <w:i/>
          <w:sz w:val="20"/>
          <w:szCs w:val="20"/>
          <w:u w:val="single"/>
        </w:rPr>
        <w:t xml:space="preserve"> 202</w:t>
      </w:r>
      <w:r w:rsidR="00661670">
        <w:rPr>
          <w:rFonts w:ascii="Century Gothic" w:hAnsi="Century Gothic"/>
          <w:i/>
          <w:sz w:val="20"/>
          <w:szCs w:val="20"/>
          <w:u w:val="single"/>
        </w:rPr>
        <w:t>3</w:t>
      </w:r>
      <w:r w:rsidR="009E6798" w:rsidRPr="00541E80">
        <w:rPr>
          <w:rFonts w:ascii="Century Gothic" w:hAnsi="Century Gothic"/>
          <w:i/>
          <w:sz w:val="20"/>
          <w:szCs w:val="20"/>
          <w:u w:val="single"/>
        </w:rPr>
        <w:t xml:space="preserve"> </w:t>
      </w:r>
    </w:p>
    <w:p w14:paraId="6604C310" w14:textId="163CA162" w:rsidR="00556E3F" w:rsidRPr="00964940" w:rsidRDefault="00556E3F" w:rsidP="00556E3F">
      <w:pPr>
        <w:pStyle w:val="ListParagraph"/>
        <w:rPr>
          <w:rFonts w:ascii="Century Gothic" w:hAnsi="Century Gothic"/>
          <w:sz w:val="20"/>
          <w:szCs w:val="20"/>
        </w:rPr>
      </w:pPr>
      <w:r>
        <w:rPr>
          <w:rFonts w:ascii="Century Gothic" w:hAnsi="Century Gothic"/>
          <w:sz w:val="20"/>
          <w:szCs w:val="20"/>
        </w:rPr>
        <w:t xml:space="preserve">All parents and families are invited to participate in assessing the results of the Annual Title I Parent Survey. District, and individual school results, will be shared.  Opportunity for input on revisions to current </w:t>
      </w:r>
      <w:bookmarkStart w:id="0" w:name="_Hlk13552709"/>
      <w:r>
        <w:rPr>
          <w:rFonts w:ascii="Century Gothic" w:hAnsi="Century Gothic"/>
          <w:sz w:val="20"/>
          <w:szCs w:val="20"/>
        </w:rPr>
        <w:t>district and school-level Parent and Family Engagement Plans</w:t>
      </w:r>
      <w:r w:rsidR="00412C17">
        <w:rPr>
          <w:rFonts w:ascii="Century Gothic" w:hAnsi="Century Gothic"/>
          <w:sz w:val="20"/>
          <w:szCs w:val="20"/>
        </w:rPr>
        <w:t xml:space="preserve"> </w:t>
      </w:r>
      <w:r>
        <w:rPr>
          <w:rFonts w:ascii="Century Gothic" w:hAnsi="Century Gothic"/>
          <w:sz w:val="20"/>
          <w:szCs w:val="20"/>
        </w:rPr>
        <w:t>and budgets</w:t>
      </w:r>
      <w:bookmarkEnd w:id="0"/>
      <w:r>
        <w:rPr>
          <w:rFonts w:ascii="Century Gothic" w:hAnsi="Century Gothic"/>
          <w:sz w:val="20"/>
          <w:szCs w:val="20"/>
        </w:rPr>
        <w:t xml:space="preserve"> will be incorporated into plans for the 20</w:t>
      </w:r>
      <w:r w:rsidR="008F1DD0">
        <w:rPr>
          <w:rFonts w:ascii="Century Gothic" w:hAnsi="Century Gothic"/>
          <w:sz w:val="20"/>
          <w:szCs w:val="20"/>
        </w:rPr>
        <w:t>2</w:t>
      </w:r>
      <w:r w:rsidR="00661670">
        <w:rPr>
          <w:rFonts w:ascii="Century Gothic" w:hAnsi="Century Gothic"/>
          <w:sz w:val="20"/>
          <w:szCs w:val="20"/>
        </w:rPr>
        <w:t>3</w:t>
      </w:r>
      <w:r>
        <w:rPr>
          <w:rFonts w:ascii="Century Gothic" w:hAnsi="Century Gothic"/>
          <w:sz w:val="20"/>
          <w:szCs w:val="20"/>
        </w:rPr>
        <w:t>-20</w:t>
      </w:r>
      <w:r w:rsidR="009E6798">
        <w:rPr>
          <w:rFonts w:ascii="Century Gothic" w:hAnsi="Century Gothic"/>
          <w:sz w:val="20"/>
          <w:szCs w:val="20"/>
        </w:rPr>
        <w:t>2</w:t>
      </w:r>
      <w:r w:rsidR="00661670">
        <w:rPr>
          <w:rFonts w:ascii="Century Gothic" w:hAnsi="Century Gothic"/>
          <w:sz w:val="20"/>
          <w:szCs w:val="20"/>
        </w:rPr>
        <w:t>4</w:t>
      </w:r>
      <w:r>
        <w:rPr>
          <w:rFonts w:ascii="Century Gothic" w:hAnsi="Century Gothic"/>
          <w:sz w:val="20"/>
          <w:szCs w:val="20"/>
        </w:rPr>
        <w:t xml:space="preserve"> school year. School-level Family-School Compacts will also be reviewed and developed. School newsletters, district and school websites</w:t>
      </w:r>
      <w:r w:rsidR="00D400E4">
        <w:rPr>
          <w:rFonts w:ascii="Century Gothic" w:hAnsi="Century Gothic"/>
          <w:sz w:val="20"/>
          <w:szCs w:val="20"/>
        </w:rPr>
        <w:t>,</w:t>
      </w:r>
      <w:r w:rsidR="00880D99">
        <w:rPr>
          <w:rFonts w:ascii="Century Gothic" w:hAnsi="Century Gothic"/>
          <w:sz w:val="20"/>
          <w:szCs w:val="20"/>
        </w:rPr>
        <w:t xml:space="preserve"> social media,</w:t>
      </w:r>
      <w:r w:rsidR="00D400E4">
        <w:rPr>
          <w:rFonts w:ascii="Century Gothic" w:hAnsi="Century Gothic"/>
          <w:sz w:val="20"/>
          <w:szCs w:val="20"/>
        </w:rPr>
        <w:t xml:space="preserve"> </w:t>
      </w:r>
      <w:r>
        <w:rPr>
          <w:rFonts w:ascii="Century Gothic" w:hAnsi="Century Gothic"/>
          <w:sz w:val="20"/>
          <w:szCs w:val="20"/>
        </w:rPr>
        <w:t xml:space="preserve">and messaging through the Blackboard system will inform families of the meeting. </w:t>
      </w:r>
    </w:p>
    <w:p w14:paraId="5FBC2D21" w14:textId="77777777" w:rsidR="00556E3F" w:rsidRPr="00461D21" w:rsidRDefault="00556E3F" w:rsidP="00556E3F">
      <w:pPr>
        <w:pStyle w:val="ListParagraph"/>
        <w:rPr>
          <w:rFonts w:ascii="Century Gothic" w:hAnsi="Century Gothic"/>
          <w:sz w:val="20"/>
          <w:szCs w:val="20"/>
          <w:u w:val="single"/>
        </w:rPr>
      </w:pPr>
    </w:p>
    <w:p w14:paraId="511C2F8B" w14:textId="2F359C67" w:rsidR="00556E3F" w:rsidRDefault="00556E3F" w:rsidP="00556E3F">
      <w:pPr>
        <w:pStyle w:val="ListParagraph"/>
        <w:numPr>
          <w:ilvl w:val="0"/>
          <w:numId w:val="9"/>
        </w:numPr>
        <w:rPr>
          <w:rFonts w:ascii="Century Gothic" w:hAnsi="Century Gothic"/>
          <w:sz w:val="20"/>
          <w:szCs w:val="20"/>
        </w:rPr>
      </w:pPr>
      <w:r w:rsidRPr="00461D21">
        <w:rPr>
          <w:rFonts w:ascii="Century Gothic" w:hAnsi="Century Gothic"/>
          <w:i/>
          <w:sz w:val="20"/>
          <w:szCs w:val="20"/>
          <w:u w:val="single"/>
        </w:rPr>
        <w:t>PCSD Stakeholder Meeting</w:t>
      </w:r>
      <w:r>
        <w:rPr>
          <w:rFonts w:ascii="Century Gothic" w:hAnsi="Century Gothic"/>
          <w:i/>
          <w:sz w:val="20"/>
          <w:szCs w:val="20"/>
          <w:u w:val="single"/>
        </w:rPr>
        <w:t xml:space="preserve">, </w:t>
      </w:r>
      <w:r w:rsidRPr="00541E80">
        <w:rPr>
          <w:rFonts w:ascii="Century Gothic" w:hAnsi="Century Gothic"/>
          <w:i/>
          <w:sz w:val="20"/>
          <w:szCs w:val="20"/>
          <w:u w:val="single"/>
        </w:rPr>
        <w:t xml:space="preserve">Input Meeting – </w:t>
      </w:r>
      <w:r w:rsidR="009E6798" w:rsidRPr="00541E80">
        <w:rPr>
          <w:rFonts w:ascii="Century Gothic" w:hAnsi="Century Gothic"/>
          <w:i/>
          <w:sz w:val="20"/>
          <w:szCs w:val="20"/>
          <w:u w:val="single"/>
        </w:rPr>
        <w:t>May 20</w:t>
      </w:r>
      <w:r w:rsidR="008F1DD0" w:rsidRPr="00541E80">
        <w:rPr>
          <w:rFonts w:ascii="Century Gothic" w:hAnsi="Century Gothic"/>
          <w:i/>
          <w:sz w:val="20"/>
          <w:szCs w:val="20"/>
          <w:u w:val="single"/>
        </w:rPr>
        <w:t>2</w:t>
      </w:r>
      <w:r w:rsidR="00661670">
        <w:rPr>
          <w:rFonts w:ascii="Century Gothic" w:hAnsi="Century Gothic"/>
          <w:i/>
          <w:sz w:val="20"/>
          <w:szCs w:val="20"/>
          <w:u w:val="single"/>
        </w:rPr>
        <w:t>3</w:t>
      </w:r>
      <w:r w:rsidRPr="0066280E">
        <w:rPr>
          <w:rFonts w:ascii="Century Gothic" w:hAnsi="Century Gothic"/>
          <w:i/>
          <w:color w:val="C00000"/>
          <w:sz w:val="20"/>
          <w:szCs w:val="20"/>
          <w:u w:val="single"/>
        </w:rPr>
        <w:t xml:space="preserve"> </w:t>
      </w:r>
      <w:r>
        <w:rPr>
          <w:rFonts w:ascii="Century Gothic" w:hAnsi="Century Gothic"/>
          <w:i/>
          <w:sz w:val="20"/>
          <w:szCs w:val="20"/>
          <w:u w:val="single"/>
        </w:rPr>
        <w:br/>
      </w:r>
      <w:r>
        <w:rPr>
          <w:rFonts w:ascii="Century Gothic" w:hAnsi="Century Gothic"/>
          <w:sz w:val="20"/>
          <w:szCs w:val="20"/>
        </w:rPr>
        <w:t xml:space="preserve">All parents and families are welcome to attend a meeting to hear updates on all federal programs in place in </w:t>
      </w:r>
      <w:r w:rsidR="003673C0">
        <w:rPr>
          <w:rFonts w:ascii="Century Gothic" w:hAnsi="Century Gothic"/>
          <w:sz w:val="20"/>
          <w:szCs w:val="20"/>
        </w:rPr>
        <w:t>PCSD and</w:t>
      </w:r>
      <w:r>
        <w:rPr>
          <w:rFonts w:ascii="Century Gothic" w:hAnsi="Century Gothic"/>
          <w:sz w:val="20"/>
          <w:szCs w:val="20"/>
        </w:rPr>
        <w:t xml:space="preserve"> provide input into the Comprehensive Local Improvement Plan</w:t>
      </w:r>
      <w:r w:rsidR="00236B42">
        <w:rPr>
          <w:rFonts w:ascii="Century Gothic" w:hAnsi="Century Gothic"/>
          <w:sz w:val="20"/>
          <w:szCs w:val="20"/>
        </w:rPr>
        <w:t>(CLIP)</w:t>
      </w:r>
      <w:r>
        <w:rPr>
          <w:rFonts w:ascii="Century Gothic" w:hAnsi="Century Gothic"/>
          <w:sz w:val="20"/>
          <w:szCs w:val="20"/>
        </w:rPr>
        <w:t xml:space="preserve"> for the 20</w:t>
      </w:r>
      <w:r w:rsidR="008F1DD0">
        <w:rPr>
          <w:rFonts w:ascii="Century Gothic" w:hAnsi="Century Gothic"/>
          <w:sz w:val="20"/>
          <w:szCs w:val="20"/>
        </w:rPr>
        <w:t>2</w:t>
      </w:r>
      <w:r w:rsidR="00661670">
        <w:rPr>
          <w:rFonts w:ascii="Century Gothic" w:hAnsi="Century Gothic"/>
          <w:sz w:val="20"/>
          <w:szCs w:val="20"/>
        </w:rPr>
        <w:t>3</w:t>
      </w:r>
      <w:r>
        <w:rPr>
          <w:rFonts w:ascii="Century Gothic" w:hAnsi="Century Gothic"/>
          <w:sz w:val="20"/>
          <w:szCs w:val="20"/>
        </w:rPr>
        <w:t>-20</w:t>
      </w:r>
      <w:r w:rsidR="008F1DD0">
        <w:rPr>
          <w:rFonts w:ascii="Century Gothic" w:hAnsi="Century Gothic"/>
          <w:sz w:val="20"/>
          <w:szCs w:val="20"/>
        </w:rPr>
        <w:t>2</w:t>
      </w:r>
      <w:r w:rsidR="00661670">
        <w:rPr>
          <w:rFonts w:ascii="Century Gothic" w:hAnsi="Century Gothic"/>
          <w:sz w:val="20"/>
          <w:szCs w:val="20"/>
        </w:rPr>
        <w:t>4</w:t>
      </w:r>
      <w:r>
        <w:rPr>
          <w:rFonts w:ascii="Century Gothic" w:hAnsi="Century Gothic"/>
          <w:sz w:val="20"/>
          <w:szCs w:val="20"/>
        </w:rPr>
        <w:t xml:space="preserve"> school year.  </w:t>
      </w:r>
    </w:p>
    <w:p w14:paraId="4158B832" w14:textId="77777777" w:rsidR="00D13FC3" w:rsidRPr="00422537" w:rsidRDefault="00D13FC3" w:rsidP="00D13FC3">
      <w:pPr>
        <w:pStyle w:val="ListParagraph"/>
        <w:rPr>
          <w:rFonts w:ascii="Century Gothic" w:hAnsi="Century Gothic"/>
          <w:sz w:val="20"/>
          <w:szCs w:val="20"/>
        </w:rPr>
      </w:pPr>
    </w:p>
    <w:p w14:paraId="039F21B2" w14:textId="464B0497" w:rsidR="00D13FC3" w:rsidRPr="002E5E52" w:rsidRDefault="00556E3F" w:rsidP="002E5E52">
      <w:pPr>
        <w:pStyle w:val="ListParagraph"/>
        <w:numPr>
          <w:ilvl w:val="0"/>
          <w:numId w:val="9"/>
        </w:numPr>
        <w:rPr>
          <w:rFonts w:ascii="Century Gothic" w:hAnsi="Century Gothic"/>
          <w:sz w:val="20"/>
          <w:szCs w:val="20"/>
        </w:rPr>
      </w:pPr>
      <w:r w:rsidRPr="00461D21">
        <w:rPr>
          <w:rFonts w:ascii="Century Gothic" w:hAnsi="Century Gothic"/>
          <w:i/>
          <w:sz w:val="20"/>
          <w:szCs w:val="20"/>
          <w:u w:val="single"/>
        </w:rPr>
        <w:t xml:space="preserve">PCSD Stakeholder </w:t>
      </w:r>
      <w:r w:rsidR="00541E80">
        <w:rPr>
          <w:rFonts w:ascii="Century Gothic" w:hAnsi="Century Gothic"/>
          <w:i/>
          <w:sz w:val="20"/>
          <w:szCs w:val="20"/>
          <w:u w:val="single"/>
        </w:rPr>
        <w:t>On-line Opportunity</w:t>
      </w:r>
      <w:r>
        <w:rPr>
          <w:rFonts w:ascii="Century Gothic" w:hAnsi="Century Gothic"/>
          <w:i/>
          <w:sz w:val="20"/>
          <w:szCs w:val="20"/>
          <w:u w:val="single"/>
        </w:rPr>
        <w:t xml:space="preserve">, A Look at Revised </w:t>
      </w:r>
      <w:r w:rsidR="003673C0">
        <w:rPr>
          <w:rFonts w:ascii="Century Gothic" w:hAnsi="Century Gothic"/>
          <w:i/>
          <w:sz w:val="20"/>
          <w:szCs w:val="20"/>
          <w:u w:val="single"/>
        </w:rPr>
        <w:t xml:space="preserve">Title I Plans and </w:t>
      </w:r>
      <w:r>
        <w:rPr>
          <w:rFonts w:ascii="Century Gothic" w:hAnsi="Century Gothic"/>
          <w:i/>
          <w:sz w:val="20"/>
          <w:szCs w:val="20"/>
          <w:u w:val="single"/>
        </w:rPr>
        <w:t xml:space="preserve">CLIP </w:t>
      </w:r>
      <w:r w:rsidR="003673C0">
        <w:rPr>
          <w:rFonts w:ascii="Century Gothic" w:hAnsi="Century Gothic"/>
          <w:i/>
          <w:sz w:val="20"/>
          <w:szCs w:val="20"/>
          <w:u w:val="single"/>
        </w:rPr>
        <w:t xml:space="preserve">for </w:t>
      </w:r>
      <w:r>
        <w:rPr>
          <w:rFonts w:ascii="Century Gothic" w:hAnsi="Century Gothic"/>
          <w:i/>
          <w:sz w:val="20"/>
          <w:szCs w:val="20"/>
          <w:u w:val="single"/>
        </w:rPr>
        <w:t xml:space="preserve"> Opportunit</w:t>
      </w:r>
      <w:r w:rsidR="003673C0">
        <w:rPr>
          <w:rFonts w:ascii="Century Gothic" w:hAnsi="Century Gothic"/>
          <w:i/>
          <w:sz w:val="20"/>
          <w:szCs w:val="20"/>
          <w:u w:val="single"/>
        </w:rPr>
        <w:t xml:space="preserve">ies </w:t>
      </w:r>
      <w:r>
        <w:rPr>
          <w:rFonts w:ascii="Century Gothic" w:hAnsi="Century Gothic"/>
          <w:i/>
          <w:sz w:val="20"/>
          <w:szCs w:val="20"/>
          <w:u w:val="single"/>
        </w:rPr>
        <w:t>for Final Input</w:t>
      </w:r>
      <w:r w:rsidRPr="00461D21">
        <w:rPr>
          <w:rFonts w:ascii="Century Gothic" w:hAnsi="Century Gothic"/>
          <w:i/>
          <w:sz w:val="20"/>
          <w:szCs w:val="20"/>
          <w:u w:val="single"/>
        </w:rPr>
        <w:t xml:space="preserve"> </w:t>
      </w:r>
      <w:r w:rsidRPr="00541E80">
        <w:rPr>
          <w:rFonts w:ascii="Century Gothic" w:hAnsi="Century Gothic"/>
          <w:i/>
          <w:sz w:val="20"/>
          <w:szCs w:val="20"/>
          <w:u w:val="single"/>
        </w:rPr>
        <w:t xml:space="preserve">– </w:t>
      </w:r>
      <w:r w:rsidR="009E6798" w:rsidRPr="00541E80">
        <w:rPr>
          <w:rFonts w:ascii="Century Gothic" w:hAnsi="Century Gothic"/>
          <w:i/>
          <w:sz w:val="20"/>
          <w:szCs w:val="20"/>
          <w:u w:val="single"/>
        </w:rPr>
        <w:t>Ju</w:t>
      </w:r>
      <w:r w:rsidR="00661670">
        <w:rPr>
          <w:rFonts w:ascii="Century Gothic" w:hAnsi="Century Gothic"/>
          <w:i/>
          <w:sz w:val="20"/>
          <w:szCs w:val="20"/>
          <w:u w:val="single"/>
        </w:rPr>
        <w:t>ly</w:t>
      </w:r>
      <w:r w:rsidR="009E6798" w:rsidRPr="00541E80">
        <w:rPr>
          <w:rFonts w:ascii="Century Gothic" w:hAnsi="Century Gothic"/>
          <w:i/>
          <w:sz w:val="20"/>
          <w:szCs w:val="20"/>
          <w:u w:val="single"/>
        </w:rPr>
        <w:t xml:space="preserve"> 20</w:t>
      </w:r>
      <w:r w:rsidR="008F1DD0" w:rsidRPr="00541E80">
        <w:rPr>
          <w:rFonts w:ascii="Century Gothic" w:hAnsi="Century Gothic"/>
          <w:i/>
          <w:sz w:val="20"/>
          <w:szCs w:val="20"/>
          <w:u w:val="single"/>
        </w:rPr>
        <w:t>2</w:t>
      </w:r>
      <w:r w:rsidR="00661670">
        <w:rPr>
          <w:rFonts w:ascii="Century Gothic" w:hAnsi="Century Gothic"/>
          <w:i/>
          <w:sz w:val="20"/>
          <w:szCs w:val="20"/>
          <w:u w:val="single"/>
        </w:rPr>
        <w:t>3</w:t>
      </w:r>
      <w:r w:rsidRPr="008F1DD0">
        <w:rPr>
          <w:rFonts w:ascii="Century Gothic" w:hAnsi="Century Gothic"/>
          <w:i/>
          <w:color w:val="FF0000"/>
          <w:sz w:val="20"/>
          <w:szCs w:val="20"/>
        </w:rPr>
        <w:t xml:space="preserve"> </w:t>
      </w:r>
      <w:r>
        <w:rPr>
          <w:rFonts w:ascii="Century Gothic" w:hAnsi="Century Gothic"/>
          <w:i/>
          <w:sz w:val="20"/>
          <w:szCs w:val="20"/>
        </w:rPr>
        <w:br/>
      </w:r>
      <w:r w:rsidR="003C6EB3">
        <w:rPr>
          <w:rFonts w:ascii="Century Gothic" w:hAnsi="Century Gothic"/>
          <w:sz w:val="20"/>
          <w:szCs w:val="20"/>
        </w:rPr>
        <w:t>From</w:t>
      </w:r>
      <w:r w:rsidR="00541E80">
        <w:rPr>
          <w:rFonts w:ascii="Century Gothic" w:hAnsi="Century Gothic"/>
          <w:sz w:val="20"/>
          <w:szCs w:val="20"/>
        </w:rPr>
        <w:t xml:space="preserve"> May thru July, online opportunities will be available to review and provide input on the </w:t>
      </w:r>
      <w:r w:rsidR="00D13FC3">
        <w:rPr>
          <w:rFonts w:ascii="Century Gothic" w:hAnsi="Century Gothic"/>
          <w:sz w:val="20"/>
          <w:szCs w:val="20"/>
        </w:rPr>
        <w:t xml:space="preserve">final draft of the </w:t>
      </w:r>
      <w:r w:rsidR="00541E80">
        <w:rPr>
          <w:rFonts w:ascii="Century Gothic" w:hAnsi="Century Gothic"/>
          <w:sz w:val="20"/>
          <w:szCs w:val="20"/>
        </w:rPr>
        <w:t>district and school-level Parent and Family Engagement Plans, budgets</w:t>
      </w:r>
      <w:r w:rsidR="00FB4C56">
        <w:rPr>
          <w:rFonts w:ascii="Century Gothic" w:hAnsi="Century Gothic"/>
          <w:sz w:val="20"/>
          <w:szCs w:val="20"/>
        </w:rPr>
        <w:t>,</w:t>
      </w:r>
      <w:r w:rsidR="00541E80">
        <w:rPr>
          <w:rFonts w:ascii="Century Gothic" w:hAnsi="Century Gothic"/>
          <w:sz w:val="20"/>
          <w:szCs w:val="20"/>
        </w:rPr>
        <w:t xml:space="preserve"> and </w:t>
      </w:r>
      <w:r w:rsidR="00D13FC3">
        <w:rPr>
          <w:rFonts w:ascii="Century Gothic" w:hAnsi="Century Gothic"/>
          <w:sz w:val="20"/>
          <w:szCs w:val="20"/>
        </w:rPr>
        <w:t xml:space="preserve">CLIP which </w:t>
      </w:r>
      <w:r w:rsidR="008E21AE">
        <w:rPr>
          <w:rFonts w:ascii="Century Gothic" w:hAnsi="Century Gothic"/>
          <w:sz w:val="20"/>
          <w:szCs w:val="20"/>
        </w:rPr>
        <w:t>will reflect</w:t>
      </w:r>
      <w:r w:rsidR="00D13FC3">
        <w:rPr>
          <w:rFonts w:ascii="Century Gothic" w:hAnsi="Century Gothic"/>
          <w:sz w:val="20"/>
          <w:szCs w:val="20"/>
        </w:rPr>
        <w:t xml:space="preserve"> input provided at pr</w:t>
      </w:r>
      <w:r w:rsidR="003673C0">
        <w:rPr>
          <w:rFonts w:ascii="Century Gothic" w:hAnsi="Century Gothic"/>
          <w:sz w:val="20"/>
          <w:szCs w:val="20"/>
        </w:rPr>
        <w:t xml:space="preserve">imary </w:t>
      </w:r>
      <w:r w:rsidR="00D13FC3">
        <w:rPr>
          <w:rFonts w:ascii="Century Gothic" w:hAnsi="Century Gothic"/>
          <w:sz w:val="20"/>
          <w:szCs w:val="20"/>
        </w:rPr>
        <w:t>meeting</w:t>
      </w:r>
      <w:r w:rsidR="00541E80">
        <w:rPr>
          <w:rFonts w:ascii="Century Gothic" w:hAnsi="Century Gothic"/>
          <w:sz w:val="20"/>
          <w:szCs w:val="20"/>
        </w:rPr>
        <w:t>s</w:t>
      </w:r>
      <w:r w:rsidR="00D13FC3">
        <w:rPr>
          <w:rFonts w:ascii="Century Gothic" w:hAnsi="Century Gothic"/>
          <w:sz w:val="20"/>
          <w:szCs w:val="20"/>
        </w:rPr>
        <w:t xml:space="preserve">. </w:t>
      </w:r>
      <w:r w:rsidR="003673C0">
        <w:rPr>
          <w:rFonts w:ascii="Century Gothic" w:hAnsi="Century Gothic"/>
          <w:sz w:val="20"/>
          <w:szCs w:val="20"/>
        </w:rPr>
        <w:t xml:space="preserve">These additional online </w:t>
      </w:r>
      <w:r w:rsidR="00D13FC3">
        <w:rPr>
          <w:rFonts w:ascii="Century Gothic" w:hAnsi="Century Gothic"/>
          <w:sz w:val="20"/>
          <w:szCs w:val="20"/>
        </w:rPr>
        <w:t>meeting</w:t>
      </w:r>
      <w:r w:rsidR="003673C0">
        <w:rPr>
          <w:rFonts w:ascii="Century Gothic" w:hAnsi="Century Gothic"/>
          <w:sz w:val="20"/>
          <w:szCs w:val="20"/>
        </w:rPr>
        <w:t xml:space="preserve"> opportunities </w:t>
      </w:r>
      <w:r w:rsidR="00D13FC3">
        <w:rPr>
          <w:rFonts w:ascii="Century Gothic" w:hAnsi="Century Gothic"/>
          <w:sz w:val="20"/>
          <w:szCs w:val="20"/>
        </w:rPr>
        <w:t xml:space="preserve">will be announced on district and school websites, newsletters, and messaging through the Blackboard system.  </w:t>
      </w:r>
      <w:r w:rsidR="00D13FC3">
        <w:rPr>
          <w:rFonts w:ascii="Century Gothic" w:hAnsi="Century Gothic"/>
          <w:sz w:val="20"/>
          <w:szCs w:val="20"/>
        </w:rPr>
        <w:br/>
      </w:r>
    </w:p>
    <w:p w14:paraId="0ADC60BD" w14:textId="45675EF8" w:rsidR="00556E3F" w:rsidRDefault="00556E3F" w:rsidP="00556E3F">
      <w:pPr>
        <w:pStyle w:val="ListParagraph"/>
        <w:numPr>
          <w:ilvl w:val="0"/>
          <w:numId w:val="9"/>
        </w:numPr>
        <w:rPr>
          <w:rFonts w:ascii="Century Gothic" w:hAnsi="Century Gothic"/>
          <w:sz w:val="20"/>
          <w:szCs w:val="20"/>
        </w:rPr>
      </w:pPr>
      <w:r>
        <w:rPr>
          <w:rFonts w:ascii="Century Gothic" w:hAnsi="Century Gothic"/>
          <w:i/>
          <w:sz w:val="20"/>
          <w:szCs w:val="20"/>
          <w:u w:val="single"/>
        </w:rPr>
        <w:t xml:space="preserve">Local School Improvement Team/School Council Meetings – </w:t>
      </w:r>
      <w:r>
        <w:rPr>
          <w:rFonts w:ascii="Century Gothic" w:hAnsi="Century Gothic"/>
          <w:i/>
          <w:sz w:val="20"/>
          <w:szCs w:val="20"/>
          <w:u w:val="single"/>
        </w:rPr>
        <w:br/>
        <w:t>(May – June, dates and times to be announced by each school)</w:t>
      </w:r>
      <w:r>
        <w:rPr>
          <w:rFonts w:ascii="Century Gothic" w:hAnsi="Century Gothic"/>
          <w:i/>
          <w:sz w:val="20"/>
          <w:szCs w:val="20"/>
          <w:u w:val="single"/>
        </w:rPr>
        <w:br/>
      </w:r>
      <w:r>
        <w:rPr>
          <w:rFonts w:ascii="Century Gothic" w:hAnsi="Century Gothic"/>
          <w:sz w:val="20"/>
          <w:szCs w:val="20"/>
        </w:rPr>
        <w:t>Each Title I school holds meetings for families to participate in reviewing/providing input into the school</w:t>
      </w:r>
      <w:r w:rsidR="00114340">
        <w:rPr>
          <w:rFonts w:ascii="Century Gothic" w:hAnsi="Century Gothic"/>
          <w:sz w:val="20"/>
          <w:szCs w:val="20"/>
        </w:rPr>
        <w:t xml:space="preserve"> improvement </w:t>
      </w:r>
      <w:r>
        <w:rPr>
          <w:rFonts w:ascii="Century Gothic" w:hAnsi="Century Gothic"/>
          <w:sz w:val="20"/>
          <w:szCs w:val="20"/>
        </w:rPr>
        <w:t>plan</w:t>
      </w:r>
      <w:r w:rsidR="00AD70A2">
        <w:rPr>
          <w:rFonts w:ascii="Century Gothic" w:hAnsi="Century Gothic"/>
          <w:sz w:val="20"/>
          <w:szCs w:val="20"/>
        </w:rPr>
        <w:t>s</w:t>
      </w:r>
      <w:r>
        <w:rPr>
          <w:rFonts w:ascii="Century Gothic" w:hAnsi="Century Gothic"/>
          <w:sz w:val="20"/>
          <w:szCs w:val="20"/>
        </w:rPr>
        <w:t>, parent and family engagement plan, family-school compacts, family engagement budget</w:t>
      </w:r>
      <w:r w:rsidR="00FB4C56">
        <w:rPr>
          <w:rFonts w:ascii="Century Gothic" w:hAnsi="Century Gothic"/>
          <w:sz w:val="20"/>
          <w:szCs w:val="20"/>
        </w:rPr>
        <w:t>,</w:t>
      </w:r>
      <w:r w:rsidR="008F1DD0">
        <w:rPr>
          <w:rFonts w:ascii="Century Gothic" w:hAnsi="Century Gothic"/>
          <w:sz w:val="20"/>
          <w:szCs w:val="20"/>
        </w:rPr>
        <w:t xml:space="preserve"> and staff capacity</w:t>
      </w:r>
      <w:r>
        <w:rPr>
          <w:rFonts w:ascii="Century Gothic" w:hAnsi="Century Gothic"/>
          <w:sz w:val="20"/>
          <w:szCs w:val="20"/>
        </w:rPr>
        <w:t xml:space="preserve">. Each school will send </w:t>
      </w:r>
      <w:r>
        <w:rPr>
          <w:rFonts w:ascii="Century Gothic" w:hAnsi="Century Gothic"/>
          <w:sz w:val="20"/>
          <w:szCs w:val="20"/>
        </w:rPr>
        <w:lastRenderedPageBreak/>
        <w:t xml:space="preserve">meeting invitations home and will email/text parents </w:t>
      </w:r>
      <w:proofErr w:type="gramStart"/>
      <w:r>
        <w:rPr>
          <w:rFonts w:ascii="Century Gothic" w:hAnsi="Century Gothic"/>
          <w:sz w:val="20"/>
          <w:szCs w:val="20"/>
        </w:rPr>
        <w:t>notifying</w:t>
      </w:r>
      <w:proofErr w:type="gramEnd"/>
      <w:r>
        <w:rPr>
          <w:rFonts w:ascii="Century Gothic" w:hAnsi="Century Gothic"/>
          <w:sz w:val="20"/>
          <w:szCs w:val="20"/>
        </w:rPr>
        <w:t xml:space="preserve"> them of the date and time of the meeting.  Input opportunities will also be available on each school’s website.</w:t>
      </w:r>
    </w:p>
    <w:p w14:paraId="29B31E05" w14:textId="57937C0F" w:rsidR="00A111CE" w:rsidRDefault="00A111CE" w:rsidP="00A111CE">
      <w:pPr>
        <w:pStyle w:val="ListParagraph"/>
        <w:rPr>
          <w:rFonts w:ascii="Century Gothic" w:hAnsi="Century Gothic"/>
          <w:i/>
          <w:sz w:val="20"/>
          <w:szCs w:val="20"/>
          <w:u w:val="single"/>
        </w:rPr>
      </w:pPr>
    </w:p>
    <w:p w14:paraId="4377F98B" w14:textId="77777777" w:rsidR="00687084" w:rsidRPr="008B36DB" w:rsidRDefault="00F263F7" w:rsidP="0055554B">
      <w:pPr>
        <w:rPr>
          <w:rFonts w:ascii="Century Gothic" w:hAnsi="Century Gothic"/>
          <w:sz w:val="20"/>
          <w:szCs w:val="20"/>
          <w:u w:val="single"/>
        </w:rPr>
      </w:pPr>
      <w:r w:rsidRPr="008B36DB">
        <w:rPr>
          <w:rFonts w:ascii="Century Gothic" w:hAnsi="Century Gothic"/>
          <w:sz w:val="20"/>
          <w:szCs w:val="20"/>
          <w:u w:val="single"/>
        </w:rPr>
        <w:t>Parent &amp; Family Engagement</w:t>
      </w:r>
      <w:r w:rsidR="00687084" w:rsidRPr="008B36DB">
        <w:rPr>
          <w:rFonts w:ascii="Century Gothic" w:hAnsi="Century Gothic"/>
          <w:sz w:val="20"/>
          <w:szCs w:val="20"/>
          <w:u w:val="single"/>
        </w:rPr>
        <w:t xml:space="preserve"> Evaluation</w:t>
      </w:r>
    </w:p>
    <w:p w14:paraId="6CAD1CE4" w14:textId="4B48BC98" w:rsidR="009E0BB6" w:rsidRDefault="00426F8A" w:rsidP="0055554B">
      <w:pPr>
        <w:pStyle w:val="ListParagraph"/>
        <w:ind w:left="0"/>
        <w:rPr>
          <w:rFonts w:ascii="Century Gothic" w:hAnsi="Century Gothic"/>
          <w:sz w:val="20"/>
          <w:szCs w:val="20"/>
        </w:rPr>
      </w:pPr>
      <w:r>
        <w:rPr>
          <w:rFonts w:ascii="Century Gothic" w:hAnsi="Century Gothic"/>
          <w:sz w:val="20"/>
          <w:szCs w:val="20"/>
        </w:rPr>
        <w:t>PCSD</w:t>
      </w:r>
      <w:r w:rsidR="007B0C55">
        <w:rPr>
          <w:rFonts w:ascii="Century Gothic" w:hAnsi="Century Gothic"/>
          <w:sz w:val="20"/>
          <w:szCs w:val="20"/>
        </w:rPr>
        <w:t xml:space="preserve"> </w:t>
      </w:r>
      <w:r w:rsidR="00687084" w:rsidRPr="008B36DB">
        <w:rPr>
          <w:rFonts w:ascii="Century Gothic" w:hAnsi="Century Gothic"/>
          <w:sz w:val="20"/>
          <w:szCs w:val="20"/>
        </w:rPr>
        <w:t>will make avail</w:t>
      </w:r>
      <w:r w:rsidR="007B0C55">
        <w:rPr>
          <w:rFonts w:ascii="Century Gothic" w:hAnsi="Century Gothic"/>
          <w:sz w:val="20"/>
          <w:szCs w:val="20"/>
        </w:rPr>
        <w:t>able</w:t>
      </w:r>
      <w:r w:rsidR="00CA2B02">
        <w:rPr>
          <w:rFonts w:ascii="Century Gothic" w:hAnsi="Century Gothic"/>
          <w:sz w:val="20"/>
          <w:szCs w:val="20"/>
        </w:rPr>
        <w:t xml:space="preserve"> to all families</w:t>
      </w:r>
      <w:r w:rsidR="007B0C55">
        <w:rPr>
          <w:rFonts w:ascii="Century Gothic" w:hAnsi="Century Gothic"/>
          <w:sz w:val="20"/>
          <w:szCs w:val="20"/>
        </w:rPr>
        <w:t xml:space="preserve">, in multiple ways, </w:t>
      </w:r>
      <w:r w:rsidR="00A50F7F" w:rsidRPr="008B36DB">
        <w:rPr>
          <w:rFonts w:ascii="Century Gothic" w:hAnsi="Century Gothic"/>
          <w:sz w:val="20"/>
          <w:szCs w:val="20"/>
        </w:rPr>
        <w:t>a Parent Survey in late winter</w:t>
      </w:r>
      <w:r w:rsidR="00FB65F1" w:rsidRPr="008B36DB">
        <w:rPr>
          <w:rFonts w:ascii="Century Gothic" w:hAnsi="Century Gothic"/>
          <w:sz w:val="20"/>
          <w:szCs w:val="20"/>
        </w:rPr>
        <w:t>, 20</w:t>
      </w:r>
      <w:r w:rsidR="00396CC3">
        <w:rPr>
          <w:rFonts w:ascii="Century Gothic" w:hAnsi="Century Gothic"/>
          <w:sz w:val="20"/>
          <w:szCs w:val="20"/>
        </w:rPr>
        <w:t>2</w:t>
      </w:r>
      <w:r w:rsidR="00661670">
        <w:rPr>
          <w:rFonts w:ascii="Century Gothic" w:hAnsi="Century Gothic"/>
          <w:sz w:val="20"/>
          <w:szCs w:val="20"/>
        </w:rPr>
        <w:t>3</w:t>
      </w:r>
      <w:r w:rsidR="00687084" w:rsidRPr="008B36DB">
        <w:rPr>
          <w:rFonts w:ascii="Century Gothic" w:hAnsi="Century Gothic"/>
          <w:sz w:val="20"/>
          <w:szCs w:val="20"/>
        </w:rPr>
        <w:t xml:space="preserve">.  Items </w:t>
      </w:r>
      <w:r w:rsidR="00B847A5" w:rsidRPr="008B36DB">
        <w:rPr>
          <w:rFonts w:ascii="Century Gothic" w:hAnsi="Century Gothic"/>
          <w:sz w:val="20"/>
          <w:szCs w:val="20"/>
        </w:rPr>
        <w:t xml:space="preserve">to </w:t>
      </w:r>
      <w:r w:rsidR="00302D66" w:rsidRPr="008B36DB">
        <w:rPr>
          <w:rFonts w:ascii="Century Gothic" w:hAnsi="Century Gothic"/>
          <w:sz w:val="20"/>
          <w:szCs w:val="20"/>
        </w:rPr>
        <w:t xml:space="preserve">be </w:t>
      </w:r>
      <w:r w:rsidR="00B847A5" w:rsidRPr="008B36DB">
        <w:rPr>
          <w:rFonts w:ascii="Century Gothic" w:hAnsi="Century Gothic"/>
          <w:sz w:val="20"/>
          <w:szCs w:val="20"/>
        </w:rPr>
        <w:t>evaluate</w:t>
      </w:r>
      <w:r w:rsidR="00296C8A" w:rsidRPr="008B36DB">
        <w:rPr>
          <w:rFonts w:ascii="Century Gothic" w:hAnsi="Century Gothic"/>
          <w:sz w:val="20"/>
          <w:szCs w:val="20"/>
        </w:rPr>
        <w:t>d by parents</w:t>
      </w:r>
      <w:r w:rsidR="00B847A5" w:rsidRPr="008B36DB">
        <w:rPr>
          <w:rFonts w:ascii="Century Gothic" w:hAnsi="Century Gothic"/>
          <w:sz w:val="20"/>
          <w:szCs w:val="20"/>
        </w:rPr>
        <w:t xml:space="preserve"> through</w:t>
      </w:r>
      <w:r w:rsidR="00296C8A" w:rsidRPr="008B36DB">
        <w:rPr>
          <w:rFonts w:ascii="Century Gothic" w:hAnsi="Century Gothic"/>
          <w:sz w:val="20"/>
          <w:szCs w:val="20"/>
        </w:rPr>
        <w:t xml:space="preserve"> the survey are</w:t>
      </w:r>
      <w:r w:rsidR="00687084" w:rsidRPr="008B36DB">
        <w:rPr>
          <w:rFonts w:ascii="Century Gothic" w:hAnsi="Century Gothic"/>
          <w:sz w:val="20"/>
          <w:szCs w:val="20"/>
        </w:rPr>
        <w:t xml:space="preserve"> </w:t>
      </w:r>
      <w:r w:rsidR="00B847A5" w:rsidRPr="008B36DB">
        <w:rPr>
          <w:rFonts w:ascii="Century Gothic" w:hAnsi="Century Gothic"/>
          <w:sz w:val="20"/>
          <w:szCs w:val="20"/>
        </w:rPr>
        <w:t>selected</w:t>
      </w:r>
      <w:r w:rsidR="00687084" w:rsidRPr="008B36DB">
        <w:rPr>
          <w:rFonts w:ascii="Century Gothic" w:hAnsi="Century Gothic"/>
          <w:sz w:val="20"/>
          <w:szCs w:val="20"/>
        </w:rPr>
        <w:t xml:space="preserve"> in accordance with and </w:t>
      </w:r>
      <w:r w:rsidR="00B847A5" w:rsidRPr="008B36DB">
        <w:rPr>
          <w:rFonts w:ascii="Century Gothic" w:hAnsi="Century Gothic"/>
          <w:sz w:val="20"/>
          <w:szCs w:val="20"/>
        </w:rPr>
        <w:t xml:space="preserve">in </w:t>
      </w:r>
      <w:r w:rsidR="00687084" w:rsidRPr="008B36DB">
        <w:rPr>
          <w:rFonts w:ascii="Century Gothic" w:hAnsi="Century Gothic"/>
          <w:sz w:val="20"/>
          <w:szCs w:val="20"/>
        </w:rPr>
        <w:t xml:space="preserve">consideration of the </w:t>
      </w:r>
      <w:r w:rsidR="00296C8A" w:rsidRPr="008B36DB">
        <w:rPr>
          <w:rFonts w:ascii="Century Gothic" w:hAnsi="Century Gothic"/>
          <w:sz w:val="20"/>
          <w:szCs w:val="20"/>
        </w:rPr>
        <w:t>requirements of Title I</w:t>
      </w:r>
      <w:r w:rsidR="00687084" w:rsidRPr="008B36DB">
        <w:rPr>
          <w:rFonts w:ascii="Century Gothic" w:hAnsi="Century Gothic"/>
          <w:sz w:val="20"/>
          <w:szCs w:val="20"/>
        </w:rPr>
        <w:t xml:space="preserve">, </w:t>
      </w:r>
      <w:r w:rsidR="002C7F13" w:rsidRPr="008B36DB">
        <w:rPr>
          <w:rFonts w:ascii="Century Gothic" w:hAnsi="Century Gothic"/>
          <w:sz w:val="20"/>
          <w:szCs w:val="20"/>
        </w:rPr>
        <w:t xml:space="preserve">current parent engagement programs and initiatives, </w:t>
      </w:r>
      <w:r w:rsidR="00687084" w:rsidRPr="008B36DB">
        <w:rPr>
          <w:rFonts w:ascii="Century Gothic" w:hAnsi="Century Gothic"/>
          <w:sz w:val="20"/>
          <w:szCs w:val="20"/>
        </w:rPr>
        <w:t xml:space="preserve">student academic data, parental involvement trends, and </w:t>
      </w:r>
      <w:r w:rsidR="00185F47" w:rsidRPr="008B36DB">
        <w:rPr>
          <w:rFonts w:ascii="Century Gothic" w:hAnsi="Century Gothic"/>
          <w:sz w:val="20"/>
          <w:szCs w:val="20"/>
        </w:rPr>
        <w:t xml:space="preserve">information needed to evaluate </w:t>
      </w:r>
      <w:r w:rsidR="009E0BB6">
        <w:rPr>
          <w:rFonts w:ascii="Century Gothic" w:hAnsi="Century Gothic"/>
          <w:sz w:val="20"/>
          <w:szCs w:val="20"/>
        </w:rPr>
        <w:t xml:space="preserve">school and </w:t>
      </w:r>
      <w:r w:rsidR="00185F47" w:rsidRPr="008B36DB">
        <w:rPr>
          <w:rFonts w:ascii="Century Gothic" w:hAnsi="Century Gothic"/>
          <w:sz w:val="20"/>
          <w:szCs w:val="20"/>
        </w:rPr>
        <w:t xml:space="preserve">staff </w:t>
      </w:r>
      <w:r w:rsidR="00BD2118" w:rsidRPr="008B36DB">
        <w:rPr>
          <w:rFonts w:ascii="Century Gothic" w:hAnsi="Century Gothic"/>
          <w:sz w:val="20"/>
          <w:szCs w:val="20"/>
        </w:rPr>
        <w:t xml:space="preserve">capacity </w:t>
      </w:r>
      <w:r>
        <w:rPr>
          <w:rFonts w:ascii="Century Gothic" w:hAnsi="Century Gothic"/>
          <w:sz w:val="20"/>
          <w:szCs w:val="20"/>
        </w:rPr>
        <w:t>to nurture</w:t>
      </w:r>
      <w:r w:rsidR="009E0BB6">
        <w:rPr>
          <w:rFonts w:ascii="Century Gothic" w:hAnsi="Century Gothic"/>
          <w:sz w:val="20"/>
          <w:szCs w:val="20"/>
        </w:rPr>
        <w:t xml:space="preserve"> a culture of </w:t>
      </w:r>
      <w:r w:rsidR="002C7F13" w:rsidRPr="008B36DB">
        <w:rPr>
          <w:rFonts w:ascii="Century Gothic" w:hAnsi="Century Gothic"/>
          <w:sz w:val="20"/>
          <w:szCs w:val="20"/>
        </w:rPr>
        <w:t>parental engagement</w:t>
      </w:r>
      <w:r w:rsidR="00D13FC3">
        <w:rPr>
          <w:rFonts w:ascii="Century Gothic" w:hAnsi="Century Gothic"/>
          <w:sz w:val="20"/>
          <w:szCs w:val="20"/>
        </w:rPr>
        <w:t>,</w:t>
      </w:r>
      <w:r w:rsidR="00BD2118" w:rsidRPr="008B36DB">
        <w:rPr>
          <w:rFonts w:ascii="Century Gothic" w:hAnsi="Century Gothic"/>
          <w:sz w:val="20"/>
          <w:szCs w:val="20"/>
        </w:rPr>
        <w:t xml:space="preserve"> </w:t>
      </w:r>
      <w:r w:rsidR="009E0BB6">
        <w:rPr>
          <w:rFonts w:ascii="Century Gothic" w:hAnsi="Century Gothic"/>
          <w:sz w:val="20"/>
          <w:szCs w:val="20"/>
        </w:rPr>
        <w:t>including</w:t>
      </w:r>
      <w:r w:rsidR="00D13FC3">
        <w:rPr>
          <w:rFonts w:ascii="Century Gothic" w:hAnsi="Century Gothic"/>
          <w:sz w:val="20"/>
          <w:szCs w:val="20"/>
        </w:rPr>
        <w:t>:</w:t>
      </w:r>
      <w:r w:rsidR="007772C2">
        <w:rPr>
          <w:rFonts w:ascii="Century Gothic" w:hAnsi="Century Gothic"/>
          <w:sz w:val="20"/>
          <w:szCs w:val="20"/>
        </w:rPr>
        <w:br/>
      </w:r>
    </w:p>
    <w:p w14:paraId="483A3709" w14:textId="2DD91485" w:rsidR="009E0BB6" w:rsidRDefault="009E0BB6" w:rsidP="009E0BB6">
      <w:pPr>
        <w:pStyle w:val="ListParagraph"/>
        <w:numPr>
          <w:ilvl w:val="0"/>
          <w:numId w:val="15"/>
        </w:numPr>
        <w:rPr>
          <w:rFonts w:ascii="Century Gothic" w:hAnsi="Century Gothic"/>
          <w:sz w:val="20"/>
          <w:szCs w:val="20"/>
        </w:rPr>
      </w:pPr>
      <w:r>
        <w:rPr>
          <w:rFonts w:ascii="Century Gothic" w:hAnsi="Century Gothic"/>
          <w:sz w:val="20"/>
          <w:szCs w:val="20"/>
        </w:rPr>
        <w:t>Identifying barriers to parent participation in communicating</w:t>
      </w:r>
      <w:r w:rsidR="00426F8A">
        <w:rPr>
          <w:rFonts w:ascii="Century Gothic" w:hAnsi="Century Gothic"/>
          <w:sz w:val="20"/>
          <w:szCs w:val="20"/>
        </w:rPr>
        <w:t xml:space="preserve"> with the school</w:t>
      </w:r>
      <w:r>
        <w:rPr>
          <w:rFonts w:ascii="Century Gothic" w:hAnsi="Century Gothic"/>
          <w:sz w:val="20"/>
          <w:szCs w:val="20"/>
        </w:rPr>
        <w:t xml:space="preserve">, and attending activities, that may be resulting from: </w:t>
      </w:r>
    </w:p>
    <w:p w14:paraId="7C5E36CC" w14:textId="77777777" w:rsidR="009E0BB6" w:rsidRDefault="009E0BB6" w:rsidP="009E0BB6">
      <w:pPr>
        <w:pStyle w:val="ListParagraph"/>
        <w:numPr>
          <w:ilvl w:val="1"/>
          <w:numId w:val="15"/>
        </w:numPr>
        <w:rPr>
          <w:rFonts w:ascii="Century Gothic" w:hAnsi="Century Gothic"/>
          <w:sz w:val="20"/>
          <w:szCs w:val="20"/>
        </w:rPr>
      </w:pPr>
      <w:r>
        <w:rPr>
          <w:rFonts w:ascii="Century Gothic" w:hAnsi="Century Gothic"/>
          <w:sz w:val="20"/>
          <w:szCs w:val="20"/>
        </w:rPr>
        <w:t>Disability</w:t>
      </w:r>
    </w:p>
    <w:p w14:paraId="45692AD8" w14:textId="77777777" w:rsidR="009E0BB6" w:rsidRDefault="009E0BB6" w:rsidP="009E0BB6">
      <w:pPr>
        <w:pStyle w:val="ListParagraph"/>
        <w:numPr>
          <w:ilvl w:val="1"/>
          <w:numId w:val="15"/>
        </w:numPr>
        <w:rPr>
          <w:rFonts w:ascii="Century Gothic" w:hAnsi="Century Gothic"/>
          <w:sz w:val="20"/>
          <w:szCs w:val="20"/>
        </w:rPr>
      </w:pPr>
      <w:r>
        <w:rPr>
          <w:rFonts w:ascii="Century Gothic" w:hAnsi="Century Gothic"/>
          <w:sz w:val="20"/>
          <w:szCs w:val="20"/>
        </w:rPr>
        <w:t>Limited English proficiency</w:t>
      </w:r>
    </w:p>
    <w:p w14:paraId="6E9D6853" w14:textId="77777777" w:rsidR="009E0BB6" w:rsidRDefault="009E0BB6" w:rsidP="009E0BB6">
      <w:pPr>
        <w:pStyle w:val="ListParagraph"/>
        <w:numPr>
          <w:ilvl w:val="1"/>
          <w:numId w:val="15"/>
        </w:numPr>
        <w:rPr>
          <w:rFonts w:ascii="Century Gothic" w:hAnsi="Century Gothic"/>
          <w:sz w:val="20"/>
          <w:szCs w:val="20"/>
        </w:rPr>
      </w:pPr>
      <w:r>
        <w:rPr>
          <w:rFonts w:ascii="Century Gothic" w:hAnsi="Century Gothic"/>
          <w:sz w:val="20"/>
          <w:szCs w:val="20"/>
        </w:rPr>
        <w:t>Limited literacy</w:t>
      </w:r>
    </w:p>
    <w:p w14:paraId="27B81969" w14:textId="77777777" w:rsidR="009E0BB6" w:rsidRDefault="009E0BB6" w:rsidP="009E0BB6">
      <w:pPr>
        <w:pStyle w:val="ListParagraph"/>
        <w:numPr>
          <w:ilvl w:val="1"/>
          <w:numId w:val="15"/>
        </w:numPr>
        <w:rPr>
          <w:rFonts w:ascii="Century Gothic" w:hAnsi="Century Gothic"/>
          <w:sz w:val="20"/>
          <w:szCs w:val="20"/>
        </w:rPr>
      </w:pPr>
      <w:r>
        <w:rPr>
          <w:rFonts w:ascii="Century Gothic" w:hAnsi="Century Gothic"/>
          <w:sz w:val="20"/>
          <w:szCs w:val="20"/>
        </w:rPr>
        <w:t>Race or ethnicity</w:t>
      </w:r>
    </w:p>
    <w:p w14:paraId="5CB3A24A" w14:textId="77777777" w:rsidR="00B847A5" w:rsidRDefault="009E0BB6" w:rsidP="009E0BB6">
      <w:pPr>
        <w:pStyle w:val="ListParagraph"/>
        <w:numPr>
          <w:ilvl w:val="1"/>
          <w:numId w:val="15"/>
        </w:numPr>
        <w:rPr>
          <w:rFonts w:ascii="Century Gothic" w:hAnsi="Century Gothic"/>
          <w:sz w:val="20"/>
          <w:szCs w:val="20"/>
        </w:rPr>
      </w:pPr>
      <w:r>
        <w:rPr>
          <w:rFonts w:ascii="Century Gothic" w:hAnsi="Century Gothic"/>
          <w:sz w:val="20"/>
          <w:szCs w:val="20"/>
        </w:rPr>
        <w:t xml:space="preserve">Economic disadvantage </w:t>
      </w:r>
    </w:p>
    <w:p w14:paraId="7265E638" w14:textId="77777777" w:rsidR="009E0BB6" w:rsidRPr="00D13FC3" w:rsidRDefault="009E0BB6" w:rsidP="009E0BB6">
      <w:pPr>
        <w:pStyle w:val="ListParagraph"/>
        <w:numPr>
          <w:ilvl w:val="0"/>
          <w:numId w:val="15"/>
        </w:numPr>
        <w:rPr>
          <w:rFonts w:ascii="Century Gothic" w:hAnsi="Century Gothic"/>
          <w:i/>
          <w:sz w:val="20"/>
          <w:szCs w:val="20"/>
        </w:rPr>
      </w:pPr>
      <w:r>
        <w:rPr>
          <w:rFonts w:ascii="Century Gothic" w:hAnsi="Century Gothic"/>
          <w:sz w:val="20"/>
          <w:szCs w:val="20"/>
        </w:rPr>
        <w:t>Identifying activities and opportunitie</w:t>
      </w:r>
      <w:r w:rsidR="00426F8A">
        <w:rPr>
          <w:rFonts w:ascii="Century Gothic" w:hAnsi="Century Gothic"/>
          <w:sz w:val="20"/>
          <w:szCs w:val="20"/>
        </w:rPr>
        <w:t xml:space="preserve">s that can be offered to </w:t>
      </w:r>
      <w:r w:rsidR="00426F8A" w:rsidRPr="00D13FC3">
        <w:rPr>
          <w:rFonts w:ascii="Century Gothic" w:hAnsi="Century Gothic"/>
          <w:i/>
          <w:sz w:val="20"/>
          <w:szCs w:val="20"/>
        </w:rPr>
        <w:t>support</w:t>
      </w:r>
      <w:r w:rsidRPr="00D13FC3">
        <w:rPr>
          <w:rFonts w:ascii="Century Gothic" w:hAnsi="Century Gothic"/>
          <w:i/>
          <w:sz w:val="20"/>
          <w:szCs w:val="20"/>
        </w:rPr>
        <w:t xml:space="preserve"> parents and family members </w:t>
      </w:r>
      <w:r w:rsidR="00426F8A" w:rsidRPr="00D13FC3">
        <w:rPr>
          <w:rFonts w:ascii="Century Gothic" w:hAnsi="Century Gothic"/>
          <w:i/>
          <w:sz w:val="20"/>
          <w:szCs w:val="20"/>
        </w:rPr>
        <w:t>to assist their children’s learning progress</w:t>
      </w:r>
    </w:p>
    <w:p w14:paraId="4A3DDD6A" w14:textId="77777777" w:rsidR="00426F8A" w:rsidRPr="00D13FC3" w:rsidRDefault="00426F8A" w:rsidP="00426F8A">
      <w:pPr>
        <w:pStyle w:val="ListParagraph"/>
        <w:numPr>
          <w:ilvl w:val="0"/>
          <w:numId w:val="15"/>
        </w:numPr>
        <w:rPr>
          <w:rFonts w:ascii="Century Gothic" w:hAnsi="Century Gothic"/>
          <w:i/>
          <w:sz w:val="20"/>
          <w:szCs w:val="20"/>
        </w:rPr>
      </w:pPr>
      <w:r w:rsidRPr="00426F8A">
        <w:rPr>
          <w:rFonts w:ascii="Century Gothic" w:hAnsi="Century Gothic"/>
          <w:sz w:val="20"/>
          <w:szCs w:val="20"/>
        </w:rPr>
        <w:t xml:space="preserve">Identifying activities and opportunities that can be offered </w:t>
      </w:r>
      <w:r w:rsidRPr="00EE3F93">
        <w:rPr>
          <w:rFonts w:ascii="Century Gothic" w:hAnsi="Century Gothic"/>
          <w:i/>
          <w:sz w:val="20"/>
          <w:szCs w:val="20"/>
        </w:rPr>
        <w:t>to support parents and</w:t>
      </w:r>
      <w:r w:rsidRPr="00426F8A">
        <w:rPr>
          <w:rFonts w:ascii="Century Gothic" w:hAnsi="Century Gothic"/>
          <w:sz w:val="20"/>
          <w:szCs w:val="20"/>
        </w:rPr>
        <w:t xml:space="preserve"> </w:t>
      </w:r>
      <w:r w:rsidRPr="00D13FC3">
        <w:rPr>
          <w:rFonts w:ascii="Century Gothic" w:hAnsi="Century Gothic"/>
          <w:i/>
          <w:sz w:val="20"/>
          <w:szCs w:val="20"/>
        </w:rPr>
        <w:t>family members to be engaged with school staff</w:t>
      </w:r>
    </w:p>
    <w:p w14:paraId="42641B14" w14:textId="77777777" w:rsidR="009E0BB6" w:rsidRDefault="00426F8A" w:rsidP="00707A34">
      <w:pPr>
        <w:pStyle w:val="ListParagraph"/>
        <w:numPr>
          <w:ilvl w:val="0"/>
          <w:numId w:val="15"/>
        </w:numPr>
        <w:rPr>
          <w:rFonts w:ascii="Century Gothic" w:hAnsi="Century Gothic"/>
          <w:sz w:val="20"/>
          <w:szCs w:val="20"/>
        </w:rPr>
      </w:pPr>
      <w:r>
        <w:rPr>
          <w:rFonts w:ascii="Century Gothic" w:hAnsi="Century Gothic"/>
          <w:sz w:val="20"/>
          <w:szCs w:val="20"/>
        </w:rPr>
        <w:t>Identifying strategies to improve school and family interactions</w:t>
      </w:r>
      <w:r w:rsidR="00D13FC3">
        <w:rPr>
          <w:rFonts w:ascii="Century Gothic" w:hAnsi="Century Gothic"/>
          <w:sz w:val="20"/>
          <w:szCs w:val="20"/>
        </w:rPr>
        <w:t>,</w:t>
      </w:r>
      <w:r>
        <w:rPr>
          <w:rFonts w:ascii="Century Gothic" w:hAnsi="Century Gothic"/>
          <w:sz w:val="20"/>
          <w:szCs w:val="20"/>
        </w:rPr>
        <w:t xml:space="preserve"> and increase the </w:t>
      </w:r>
      <w:r w:rsidRPr="00D13FC3">
        <w:rPr>
          <w:rFonts w:ascii="Century Gothic" w:hAnsi="Century Gothic"/>
          <w:i/>
          <w:sz w:val="20"/>
          <w:szCs w:val="20"/>
        </w:rPr>
        <w:t>capacity of staff</w:t>
      </w:r>
      <w:r>
        <w:rPr>
          <w:rFonts w:ascii="Century Gothic" w:hAnsi="Century Gothic"/>
          <w:sz w:val="20"/>
          <w:szCs w:val="20"/>
        </w:rPr>
        <w:t xml:space="preserve"> </w:t>
      </w:r>
      <w:r w:rsidRPr="00D13FC3">
        <w:rPr>
          <w:rFonts w:ascii="Century Gothic" w:hAnsi="Century Gothic"/>
          <w:i/>
          <w:sz w:val="20"/>
          <w:szCs w:val="20"/>
        </w:rPr>
        <w:t>to be engaged with families</w:t>
      </w:r>
    </w:p>
    <w:p w14:paraId="156F9381" w14:textId="77777777" w:rsidR="00422537" w:rsidRPr="00707A34" w:rsidRDefault="00422537" w:rsidP="00422537">
      <w:pPr>
        <w:pStyle w:val="ListParagraph"/>
        <w:ind w:left="780"/>
        <w:rPr>
          <w:rFonts w:ascii="Century Gothic" w:hAnsi="Century Gothic"/>
          <w:sz w:val="20"/>
          <w:szCs w:val="20"/>
        </w:rPr>
      </w:pPr>
    </w:p>
    <w:p w14:paraId="747A690B" w14:textId="3BE1F351" w:rsidR="00687084" w:rsidRPr="008B36DB" w:rsidRDefault="00687084" w:rsidP="0055554B">
      <w:pPr>
        <w:pStyle w:val="ListParagraph"/>
        <w:ind w:left="0"/>
        <w:rPr>
          <w:rFonts w:ascii="Century Gothic" w:hAnsi="Century Gothic"/>
          <w:sz w:val="20"/>
          <w:szCs w:val="20"/>
        </w:rPr>
      </w:pPr>
      <w:r w:rsidRPr="008B36DB">
        <w:rPr>
          <w:rFonts w:ascii="Century Gothic" w:hAnsi="Century Gothic"/>
          <w:sz w:val="20"/>
          <w:szCs w:val="20"/>
        </w:rPr>
        <w:t xml:space="preserve">The district will utilize an electronic system that provides the platform for survey </w:t>
      </w:r>
      <w:r w:rsidR="00F26146" w:rsidRPr="008B36DB">
        <w:rPr>
          <w:rFonts w:ascii="Century Gothic" w:hAnsi="Century Gothic"/>
          <w:sz w:val="20"/>
          <w:szCs w:val="20"/>
        </w:rPr>
        <w:t>creation and</w:t>
      </w:r>
      <w:r w:rsidRPr="008B36DB">
        <w:rPr>
          <w:rFonts w:ascii="Century Gothic" w:hAnsi="Century Gothic"/>
          <w:sz w:val="20"/>
          <w:szCs w:val="20"/>
        </w:rPr>
        <w:t xml:space="preserve"> </w:t>
      </w:r>
      <w:r w:rsidR="00B46E0E" w:rsidRPr="008B36DB">
        <w:rPr>
          <w:rFonts w:ascii="Century Gothic" w:hAnsi="Century Gothic"/>
          <w:sz w:val="20"/>
          <w:szCs w:val="20"/>
        </w:rPr>
        <w:t>will generate</w:t>
      </w:r>
      <w:r w:rsidRPr="008B36DB">
        <w:rPr>
          <w:rFonts w:ascii="Century Gothic" w:hAnsi="Century Gothic"/>
          <w:sz w:val="20"/>
          <w:szCs w:val="20"/>
        </w:rPr>
        <w:t xml:space="preserve"> a variety of reports including participation frequency, disaggregated data, and a variety</w:t>
      </w:r>
      <w:r w:rsidR="00B847A5" w:rsidRPr="008B36DB">
        <w:rPr>
          <w:rFonts w:ascii="Century Gothic" w:hAnsi="Century Gothic"/>
          <w:sz w:val="20"/>
          <w:szCs w:val="20"/>
        </w:rPr>
        <w:t xml:space="preserve"> of formal </w:t>
      </w:r>
      <w:r w:rsidR="00296C8A" w:rsidRPr="008B36DB">
        <w:rPr>
          <w:rFonts w:ascii="Century Gothic" w:hAnsi="Century Gothic"/>
          <w:sz w:val="20"/>
          <w:szCs w:val="20"/>
        </w:rPr>
        <w:t xml:space="preserve">report </w:t>
      </w:r>
      <w:r w:rsidR="00CE0152" w:rsidRPr="008B36DB">
        <w:rPr>
          <w:rFonts w:ascii="Century Gothic" w:hAnsi="Century Gothic"/>
          <w:sz w:val="20"/>
          <w:szCs w:val="20"/>
        </w:rPr>
        <w:t>presentation</w:t>
      </w:r>
      <w:r w:rsidR="00B46E0E" w:rsidRPr="008B36DB">
        <w:rPr>
          <w:rFonts w:ascii="Century Gothic" w:hAnsi="Century Gothic"/>
          <w:sz w:val="20"/>
          <w:szCs w:val="20"/>
        </w:rPr>
        <w:t>s</w:t>
      </w:r>
      <w:r w:rsidR="000A5116" w:rsidRPr="008B36DB">
        <w:rPr>
          <w:rFonts w:ascii="Century Gothic" w:hAnsi="Century Gothic"/>
          <w:sz w:val="20"/>
          <w:szCs w:val="20"/>
        </w:rPr>
        <w:t xml:space="preserve"> to be shared with families</w:t>
      </w:r>
      <w:r w:rsidR="00A04C90" w:rsidRPr="008B36DB">
        <w:rPr>
          <w:rFonts w:ascii="Century Gothic" w:hAnsi="Century Gothic"/>
          <w:sz w:val="20"/>
          <w:szCs w:val="20"/>
        </w:rPr>
        <w:t>, the community, and school staff.</w:t>
      </w:r>
      <w:r w:rsidR="007772C2">
        <w:rPr>
          <w:rFonts w:ascii="Century Gothic" w:hAnsi="Century Gothic"/>
          <w:sz w:val="20"/>
          <w:szCs w:val="20"/>
        </w:rPr>
        <w:br/>
      </w:r>
    </w:p>
    <w:p w14:paraId="171CB925" w14:textId="0CBCD8F5" w:rsidR="003948B2" w:rsidRPr="00CA2B02" w:rsidRDefault="007B0C55" w:rsidP="0055554B">
      <w:pPr>
        <w:pStyle w:val="ListParagraph"/>
        <w:ind w:left="0"/>
        <w:rPr>
          <w:rFonts w:ascii="Century Gothic" w:hAnsi="Century Gothic"/>
          <w:sz w:val="20"/>
          <w:szCs w:val="20"/>
        </w:rPr>
      </w:pPr>
      <w:r w:rsidRPr="00CA2B02">
        <w:rPr>
          <w:rFonts w:ascii="Century Gothic" w:hAnsi="Century Gothic"/>
          <w:sz w:val="20"/>
          <w:szCs w:val="20"/>
        </w:rPr>
        <w:t xml:space="preserve">Notification of the availability of the survey, and </w:t>
      </w:r>
      <w:r w:rsidR="003C6EB3">
        <w:rPr>
          <w:rFonts w:ascii="Century Gothic" w:hAnsi="Century Gothic"/>
          <w:sz w:val="20"/>
          <w:szCs w:val="20"/>
        </w:rPr>
        <w:t xml:space="preserve">the </w:t>
      </w:r>
      <w:r w:rsidRPr="00CA2B02">
        <w:rPr>
          <w:rFonts w:ascii="Century Gothic" w:hAnsi="Century Gothic"/>
          <w:sz w:val="20"/>
          <w:szCs w:val="20"/>
        </w:rPr>
        <w:t xml:space="preserve">opportunity </w:t>
      </w:r>
      <w:r w:rsidR="00B847A5" w:rsidRPr="00CA2B02">
        <w:rPr>
          <w:rFonts w:ascii="Century Gothic" w:hAnsi="Century Gothic"/>
          <w:sz w:val="20"/>
          <w:szCs w:val="20"/>
        </w:rPr>
        <w:t>for</w:t>
      </w:r>
      <w:r w:rsidR="00687084" w:rsidRPr="00CA2B02">
        <w:rPr>
          <w:rFonts w:ascii="Century Gothic" w:hAnsi="Century Gothic"/>
          <w:sz w:val="20"/>
          <w:szCs w:val="20"/>
        </w:rPr>
        <w:t xml:space="preserve"> parents to participate in the surv</w:t>
      </w:r>
      <w:r w:rsidR="00CA2B02">
        <w:rPr>
          <w:rFonts w:ascii="Century Gothic" w:hAnsi="Century Gothic"/>
          <w:sz w:val="20"/>
          <w:szCs w:val="20"/>
        </w:rPr>
        <w:t>ey will include:</w:t>
      </w:r>
      <w:r w:rsidR="007772C2">
        <w:rPr>
          <w:rFonts w:ascii="Century Gothic" w:hAnsi="Century Gothic"/>
          <w:sz w:val="20"/>
          <w:szCs w:val="20"/>
        </w:rPr>
        <w:br/>
      </w:r>
    </w:p>
    <w:p w14:paraId="43F77484" w14:textId="4BB404CF" w:rsidR="003948B2" w:rsidRPr="00CA2B02" w:rsidRDefault="00E84075" w:rsidP="0055554B">
      <w:pPr>
        <w:pStyle w:val="ListParagraph"/>
        <w:numPr>
          <w:ilvl w:val="0"/>
          <w:numId w:val="13"/>
        </w:numPr>
        <w:rPr>
          <w:rFonts w:ascii="Century Gothic" w:hAnsi="Century Gothic"/>
          <w:sz w:val="20"/>
          <w:szCs w:val="20"/>
        </w:rPr>
      </w:pPr>
      <w:r>
        <w:rPr>
          <w:rFonts w:ascii="Century Gothic" w:hAnsi="Century Gothic"/>
          <w:sz w:val="20"/>
          <w:szCs w:val="20"/>
        </w:rPr>
        <w:t>D</w:t>
      </w:r>
      <w:r w:rsidR="00CA2B02">
        <w:rPr>
          <w:rFonts w:ascii="Century Gothic" w:hAnsi="Century Gothic"/>
          <w:sz w:val="20"/>
          <w:szCs w:val="20"/>
        </w:rPr>
        <w:t>istribut</w:t>
      </w:r>
      <w:r>
        <w:rPr>
          <w:rFonts w:ascii="Century Gothic" w:hAnsi="Century Gothic"/>
          <w:sz w:val="20"/>
          <w:szCs w:val="20"/>
        </w:rPr>
        <w:t xml:space="preserve">ion </w:t>
      </w:r>
      <w:r w:rsidR="00CA2B02">
        <w:rPr>
          <w:rFonts w:ascii="Century Gothic" w:hAnsi="Century Gothic"/>
          <w:sz w:val="20"/>
          <w:szCs w:val="20"/>
        </w:rPr>
        <w:t>o</w:t>
      </w:r>
      <w:r>
        <w:rPr>
          <w:rFonts w:ascii="Century Gothic" w:hAnsi="Century Gothic"/>
          <w:sz w:val="20"/>
          <w:szCs w:val="20"/>
        </w:rPr>
        <w:t>f</w:t>
      </w:r>
      <w:r w:rsidR="00CA2B02">
        <w:rPr>
          <w:rFonts w:ascii="Century Gothic" w:hAnsi="Century Gothic"/>
          <w:sz w:val="20"/>
          <w:szCs w:val="20"/>
        </w:rPr>
        <w:t xml:space="preserve"> </w:t>
      </w:r>
      <w:r>
        <w:rPr>
          <w:rFonts w:ascii="Century Gothic" w:hAnsi="Century Gothic"/>
          <w:sz w:val="20"/>
          <w:szCs w:val="20"/>
        </w:rPr>
        <w:t xml:space="preserve">information and link to access survey to </w:t>
      </w:r>
      <w:r w:rsidR="00CA2B02">
        <w:rPr>
          <w:rFonts w:ascii="Century Gothic" w:hAnsi="Century Gothic"/>
          <w:sz w:val="20"/>
          <w:szCs w:val="20"/>
        </w:rPr>
        <w:t xml:space="preserve">all parents </w:t>
      </w:r>
    </w:p>
    <w:p w14:paraId="073DCF03" w14:textId="7BF50542" w:rsidR="003948B2" w:rsidRPr="00CA2B02" w:rsidRDefault="00CA2B02" w:rsidP="0055554B">
      <w:pPr>
        <w:pStyle w:val="ListParagraph"/>
        <w:numPr>
          <w:ilvl w:val="0"/>
          <w:numId w:val="13"/>
        </w:numPr>
        <w:rPr>
          <w:rFonts w:ascii="Century Gothic" w:hAnsi="Century Gothic"/>
          <w:sz w:val="20"/>
          <w:szCs w:val="20"/>
        </w:rPr>
      </w:pPr>
      <w:r>
        <w:rPr>
          <w:rFonts w:ascii="Century Gothic" w:hAnsi="Century Gothic"/>
          <w:sz w:val="20"/>
          <w:szCs w:val="20"/>
        </w:rPr>
        <w:t>D</w:t>
      </w:r>
      <w:r w:rsidR="00687084" w:rsidRPr="00CA2B02">
        <w:rPr>
          <w:rFonts w:ascii="Century Gothic" w:hAnsi="Century Gothic"/>
          <w:sz w:val="20"/>
          <w:szCs w:val="20"/>
        </w:rPr>
        <w:t xml:space="preserve">istribution of the survey </w:t>
      </w:r>
      <w:r w:rsidR="009E6798">
        <w:rPr>
          <w:rFonts w:ascii="Century Gothic" w:hAnsi="Century Gothic"/>
          <w:sz w:val="20"/>
          <w:szCs w:val="20"/>
        </w:rPr>
        <w:t>online and/or pa</w:t>
      </w:r>
      <w:r w:rsidR="00687084" w:rsidRPr="00CA2B02">
        <w:rPr>
          <w:rFonts w:ascii="Century Gothic" w:hAnsi="Century Gothic"/>
          <w:sz w:val="20"/>
          <w:szCs w:val="20"/>
        </w:rPr>
        <w:t>p</w:t>
      </w:r>
      <w:r>
        <w:rPr>
          <w:rFonts w:ascii="Century Gothic" w:hAnsi="Century Gothic"/>
          <w:sz w:val="20"/>
          <w:szCs w:val="20"/>
        </w:rPr>
        <w:t>er copy to all families</w:t>
      </w:r>
      <w:r w:rsidR="00E427D0" w:rsidRPr="00CA2B02">
        <w:rPr>
          <w:rFonts w:ascii="Century Gothic" w:hAnsi="Century Gothic"/>
          <w:sz w:val="20"/>
          <w:szCs w:val="20"/>
        </w:rPr>
        <w:t xml:space="preserve"> </w:t>
      </w:r>
    </w:p>
    <w:p w14:paraId="693B5E82" w14:textId="1273501F" w:rsidR="003948B2" w:rsidRPr="00CA2B02" w:rsidRDefault="00CA2B02" w:rsidP="0055554B">
      <w:pPr>
        <w:pStyle w:val="ListParagraph"/>
        <w:numPr>
          <w:ilvl w:val="0"/>
          <w:numId w:val="13"/>
        </w:numPr>
        <w:rPr>
          <w:rFonts w:ascii="Century Gothic" w:hAnsi="Century Gothic"/>
          <w:sz w:val="20"/>
          <w:szCs w:val="20"/>
        </w:rPr>
      </w:pPr>
      <w:r>
        <w:rPr>
          <w:rFonts w:ascii="Century Gothic" w:hAnsi="Century Gothic"/>
          <w:sz w:val="20"/>
          <w:szCs w:val="20"/>
        </w:rPr>
        <w:t>I</w:t>
      </w:r>
      <w:r w:rsidR="00931FA8" w:rsidRPr="00CA2B02">
        <w:rPr>
          <w:rFonts w:ascii="Century Gothic" w:hAnsi="Century Gothic"/>
          <w:sz w:val="20"/>
          <w:szCs w:val="20"/>
        </w:rPr>
        <w:t>nvitation,</w:t>
      </w:r>
      <w:r w:rsidR="00687084" w:rsidRPr="00CA2B02">
        <w:rPr>
          <w:rFonts w:ascii="Century Gothic" w:hAnsi="Century Gothic"/>
          <w:sz w:val="20"/>
          <w:szCs w:val="20"/>
        </w:rPr>
        <w:t xml:space="preserve"> and links to participation on school and district</w:t>
      </w:r>
      <w:r w:rsidR="002C7F13" w:rsidRPr="00CA2B02">
        <w:rPr>
          <w:rFonts w:ascii="Century Gothic" w:hAnsi="Century Gothic"/>
          <w:sz w:val="20"/>
          <w:szCs w:val="20"/>
        </w:rPr>
        <w:t xml:space="preserve"> websites</w:t>
      </w:r>
      <w:r>
        <w:rPr>
          <w:rFonts w:ascii="Century Gothic" w:hAnsi="Century Gothic"/>
          <w:sz w:val="20"/>
          <w:szCs w:val="20"/>
        </w:rPr>
        <w:t xml:space="preserve"> </w:t>
      </w:r>
      <w:r w:rsidR="00616847">
        <w:rPr>
          <w:rFonts w:ascii="Century Gothic" w:hAnsi="Century Gothic"/>
          <w:sz w:val="20"/>
          <w:szCs w:val="20"/>
        </w:rPr>
        <w:t xml:space="preserve">                                 </w:t>
      </w:r>
      <w:r>
        <w:rPr>
          <w:rFonts w:ascii="Century Gothic" w:hAnsi="Century Gothic"/>
          <w:sz w:val="20"/>
          <w:szCs w:val="20"/>
        </w:rPr>
        <w:t xml:space="preserve">and </w:t>
      </w:r>
      <w:r w:rsidR="00E0631C" w:rsidRPr="00CA2B02">
        <w:rPr>
          <w:rFonts w:ascii="Century Gothic" w:hAnsi="Century Gothic"/>
          <w:sz w:val="20"/>
          <w:szCs w:val="20"/>
        </w:rPr>
        <w:t>Blackboard’s Communication System</w:t>
      </w:r>
      <w:r>
        <w:rPr>
          <w:rFonts w:ascii="Century Gothic" w:hAnsi="Century Gothic"/>
          <w:sz w:val="20"/>
          <w:szCs w:val="20"/>
        </w:rPr>
        <w:t xml:space="preserve"> notifications</w:t>
      </w:r>
    </w:p>
    <w:p w14:paraId="25A598D0" w14:textId="77777777" w:rsidR="003948B2" w:rsidRPr="00CA2B02" w:rsidRDefault="00CA2B02" w:rsidP="0055554B">
      <w:pPr>
        <w:pStyle w:val="ListParagraph"/>
        <w:numPr>
          <w:ilvl w:val="0"/>
          <w:numId w:val="13"/>
        </w:numPr>
        <w:rPr>
          <w:rFonts w:ascii="Century Gothic" w:hAnsi="Century Gothic"/>
          <w:sz w:val="20"/>
          <w:szCs w:val="20"/>
        </w:rPr>
      </w:pPr>
      <w:r>
        <w:rPr>
          <w:rFonts w:ascii="Century Gothic" w:hAnsi="Century Gothic"/>
          <w:sz w:val="20"/>
          <w:szCs w:val="20"/>
        </w:rPr>
        <w:t>A</w:t>
      </w:r>
      <w:r w:rsidR="00687084" w:rsidRPr="00CA2B02">
        <w:rPr>
          <w:rFonts w:ascii="Century Gothic" w:hAnsi="Century Gothic"/>
          <w:sz w:val="20"/>
          <w:szCs w:val="20"/>
        </w:rPr>
        <w:t>vailability of computers in schools fo</w:t>
      </w:r>
      <w:r>
        <w:rPr>
          <w:rFonts w:ascii="Century Gothic" w:hAnsi="Century Gothic"/>
          <w:sz w:val="20"/>
          <w:szCs w:val="20"/>
        </w:rPr>
        <w:t>r parents to access the survey</w:t>
      </w:r>
    </w:p>
    <w:p w14:paraId="5CE43981" w14:textId="01D7B81B" w:rsidR="009E6798" w:rsidRDefault="009E6798" w:rsidP="0055554B">
      <w:pPr>
        <w:pStyle w:val="ListParagraph"/>
        <w:numPr>
          <w:ilvl w:val="0"/>
          <w:numId w:val="13"/>
        </w:numPr>
        <w:rPr>
          <w:rFonts w:ascii="Century Gothic" w:hAnsi="Century Gothic"/>
          <w:sz w:val="20"/>
          <w:szCs w:val="20"/>
        </w:rPr>
      </w:pPr>
      <w:r>
        <w:rPr>
          <w:rFonts w:ascii="Century Gothic" w:hAnsi="Century Gothic"/>
          <w:sz w:val="20"/>
          <w:szCs w:val="20"/>
        </w:rPr>
        <w:t xml:space="preserve">Advertisement in the school and on </w:t>
      </w:r>
      <w:r w:rsidR="00FB4C56">
        <w:rPr>
          <w:rFonts w:ascii="Century Gothic" w:hAnsi="Century Gothic"/>
          <w:sz w:val="20"/>
          <w:szCs w:val="20"/>
        </w:rPr>
        <w:t xml:space="preserve">the </w:t>
      </w:r>
      <w:r>
        <w:rPr>
          <w:rFonts w:ascii="Century Gothic" w:hAnsi="Century Gothic"/>
          <w:sz w:val="20"/>
          <w:szCs w:val="20"/>
        </w:rPr>
        <w:t>school website</w:t>
      </w:r>
    </w:p>
    <w:p w14:paraId="3A7EF0D1" w14:textId="77777777" w:rsidR="00D544A8" w:rsidRDefault="009E6798" w:rsidP="0055554B">
      <w:pPr>
        <w:pStyle w:val="ListParagraph"/>
        <w:numPr>
          <w:ilvl w:val="0"/>
          <w:numId w:val="13"/>
        </w:numPr>
        <w:rPr>
          <w:rFonts w:ascii="Century Gothic" w:hAnsi="Century Gothic"/>
          <w:sz w:val="20"/>
          <w:szCs w:val="20"/>
        </w:rPr>
      </w:pPr>
      <w:r>
        <w:rPr>
          <w:rFonts w:ascii="Century Gothic" w:hAnsi="Century Gothic"/>
          <w:sz w:val="20"/>
          <w:szCs w:val="20"/>
        </w:rPr>
        <w:t>Availability of survey during March conferences</w:t>
      </w:r>
    </w:p>
    <w:p w14:paraId="32E94B6E" w14:textId="77777777" w:rsidR="003948B2" w:rsidRPr="00CA2B02" w:rsidRDefault="003948B2" w:rsidP="00D544A8">
      <w:pPr>
        <w:pStyle w:val="ListParagraph"/>
        <w:ind w:left="780"/>
        <w:rPr>
          <w:rFonts w:ascii="Century Gothic" w:hAnsi="Century Gothic"/>
          <w:sz w:val="20"/>
          <w:szCs w:val="20"/>
        </w:rPr>
      </w:pPr>
    </w:p>
    <w:p w14:paraId="3AFF9C12" w14:textId="0EEE0792" w:rsidR="00D544A8" w:rsidRDefault="00687084" w:rsidP="00D544A8">
      <w:pPr>
        <w:pStyle w:val="ListParagraph"/>
        <w:ind w:left="0"/>
        <w:rPr>
          <w:rFonts w:ascii="Century Gothic" w:hAnsi="Century Gothic"/>
          <w:sz w:val="20"/>
          <w:szCs w:val="20"/>
        </w:rPr>
      </w:pPr>
      <w:r w:rsidRPr="008B36DB">
        <w:rPr>
          <w:rFonts w:ascii="Century Gothic" w:hAnsi="Century Gothic"/>
          <w:sz w:val="20"/>
          <w:szCs w:val="20"/>
        </w:rPr>
        <w:t xml:space="preserve">The survey will be open for taking for a </w:t>
      </w:r>
      <w:r w:rsidR="002C7F13" w:rsidRPr="008B36DB">
        <w:rPr>
          <w:rFonts w:ascii="Century Gothic" w:hAnsi="Century Gothic"/>
          <w:sz w:val="20"/>
          <w:szCs w:val="20"/>
        </w:rPr>
        <w:t xml:space="preserve">minimum of a </w:t>
      </w:r>
      <w:r w:rsidR="009E6798">
        <w:rPr>
          <w:rFonts w:ascii="Century Gothic" w:hAnsi="Century Gothic"/>
          <w:sz w:val="20"/>
          <w:szCs w:val="20"/>
        </w:rPr>
        <w:t>month</w:t>
      </w:r>
      <w:r w:rsidRPr="008B36DB">
        <w:rPr>
          <w:rFonts w:ascii="Century Gothic" w:hAnsi="Century Gothic"/>
          <w:sz w:val="20"/>
          <w:szCs w:val="20"/>
        </w:rPr>
        <w:t xml:space="preserve">. </w:t>
      </w:r>
      <w:r w:rsidR="006116E6" w:rsidRPr="008B36DB">
        <w:rPr>
          <w:rFonts w:ascii="Century Gothic" w:hAnsi="Century Gothic"/>
          <w:sz w:val="20"/>
          <w:szCs w:val="20"/>
        </w:rPr>
        <w:t xml:space="preserve">The </w:t>
      </w:r>
      <w:r w:rsidRPr="008B36DB">
        <w:rPr>
          <w:rFonts w:ascii="Century Gothic" w:hAnsi="Century Gothic"/>
          <w:sz w:val="20"/>
          <w:szCs w:val="20"/>
        </w:rPr>
        <w:t xml:space="preserve">district will </w:t>
      </w:r>
      <w:r w:rsidR="00DA1A4F">
        <w:rPr>
          <w:rFonts w:ascii="Century Gothic" w:hAnsi="Century Gothic"/>
          <w:sz w:val="20"/>
          <w:szCs w:val="20"/>
        </w:rPr>
        <w:t xml:space="preserve">create and </w:t>
      </w:r>
      <w:r w:rsidRPr="008B36DB">
        <w:rPr>
          <w:rFonts w:ascii="Century Gothic" w:hAnsi="Century Gothic"/>
          <w:sz w:val="20"/>
          <w:szCs w:val="20"/>
        </w:rPr>
        <w:t xml:space="preserve">distribute </w:t>
      </w:r>
      <w:r w:rsidR="006116E6" w:rsidRPr="008B36DB">
        <w:rPr>
          <w:rFonts w:ascii="Century Gothic" w:hAnsi="Century Gothic"/>
          <w:sz w:val="20"/>
          <w:szCs w:val="20"/>
        </w:rPr>
        <w:t xml:space="preserve">district-wide and </w:t>
      </w:r>
      <w:r w:rsidRPr="008B36DB">
        <w:rPr>
          <w:rFonts w:ascii="Century Gothic" w:hAnsi="Century Gothic"/>
          <w:sz w:val="20"/>
          <w:szCs w:val="20"/>
        </w:rPr>
        <w:t>individual school re</w:t>
      </w:r>
      <w:r w:rsidR="00DA1A4F">
        <w:rPr>
          <w:rFonts w:ascii="Century Gothic" w:hAnsi="Century Gothic"/>
          <w:sz w:val="20"/>
          <w:szCs w:val="20"/>
        </w:rPr>
        <w:t>port</w:t>
      </w:r>
      <w:r w:rsidR="006116E6" w:rsidRPr="008B36DB">
        <w:rPr>
          <w:rFonts w:ascii="Century Gothic" w:hAnsi="Century Gothic"/>
          <w:sz w:val="20"/>
          <w:szCs w:val="20"/>
        </w:rPr>
        <w:t xml:space="preserve">s </w:t>
      </w:r>
      <w:r w:rsidRPr="008B36DB">
        <w:rPr>
          <w:rFonts w:ascii="Century Gothic" w:hAnsi="Century Gothic"/>
          <w:sz w:val="20"/>
          <w:szCs w:val="20"/>
        </w:rPr>
        <w:t xml:space="preserve">to all </w:t>
      </w:r>
      <w:r w:rsidR="00C95F56">
        <w:rPr>
          <w:rFonts w:ascii="Century Gothic" w:hAnsi="Century Gothic"/>
          <w:sz w:val="20"/>
          <w:szCs w:val="20"/>
        </w:rPr>
        <w:t xml:space="preserve">Title I </w:t>
      </w:r>
      <w:r w:rsidRPr="008B36DB">
        <w:rPr>
          <w:rFonts w:ascii="Century Gothic" w:hAnsi="Century Gothic"/>
          <w:sz w:val="20"/>
          <w:szCs w:val="20"/>
        </w:rPr>
        <w:t>sch</w:t>
      </w:r>
      <w:r w:rsidR="00E0631C" w:rsidRPr="008B36DB">
        <w:rPr>
          <w:rFonts w:ascii="Century Gothic" w:hAnsi="Century Gothic"/>
          <w:sz w:val="20"/>
          <w:szCs w:val="20"/>
        </w:rPr>
        <w:t>ools.  Re</w:t>
      </w:r>
      <w:r w:rsidR="00DA1A4F">
        <w:rPr>
          <w:rFonts w:ascii="Century Gothic" w:hAnsi="Century Gothic"/>
          <w:sz w:val="20"/>
          <w:szCs w:val="20"/>
        </w:rPr>
        <w:t>ports</w:t>
      </w:r>
      <w:r w:rsidR="00E0631C" w:rsidRPr="008B36DB">
        <w:rPr>
          <w:rFonts w:ascii="Century Gothic" w:hAnsi="Century Gothic"/>
          <w:sz w:val="20"/>
          <w:szCs w:val="20"/>
        </w:rPr>
        <w:t xml:space="preserve"> will be made available to parents </w:t>
      </w:r>
      <w:r w:rsidR="0055119E" w:rsidRPr="008B36DB">
        <w:rPr>
          <w:rFonts w:ascii="Century Gothic" w:hAnsi="Century Gothic"/>
          <w:sz w:val="20"/>
          <w:szCs w:val="20"/>
        </w:rPr>
        <w:t xml:space="preserve">and </w:t>
      </w:r>
      <w:r w:rsidRPr="008B36DB">
        <w:rPr>
          <w:rFonts w:ascii="Century Gothic" w:hAnsi="Century Gothic"/>
          <w:sz w:val="20"/>
          <w:szCs w:val="20"/>
        </w:rPr>
        <w:t>staff in schools</w:t>
      </w:r>
      <w:r w:rsidR="00D544A8">
        <w:rPr>
          <w:rFonts w:ascii="Century Gothic" w:hAnsi="Century Gothic"/>
          <w:sz w:val="20"/>
          <w:szCs w:val="20"/>
        </w:rPr>
        <w:t xml:space="preserve"> by the ILT and/or principal, and district reports will be posted on the Parent Engagement website.</w:t>
      </w:r>
      <w:r w:rsidRPr="008B36DB">
        <w:rPr>
          <w:rFonts w:ascii="Century Gothic" w:hAnsi="Century Gothic"/>
          <w:sz w:val="20"/>
          <w:szCs w:val="20"/>
        </w:rPr>
        <w:t xml:space="preserve"> </w:t>
      </w:r>
      <w:r w:rsidR="00296C8A" w:rsidRPr="008B36DB">
        <w:rPr>
          <w:rFonts w:ascii="Century Gothic" w:hAnsi="Century Gothic"/>
          <w:sz w:val="20"/>
          <w:szCs w:val="20"/>
        </w:rPr>
        <w:t>An a</w:t>
      </w:r>
      <w:r w:rsidR="00D544A8">
        <w:rPr>
          <w:rFonts w:ascii="Century Gothic" w:hAnsi="Century Gothic"/>
          <w:sz w:val="20"/>
          <w:szCs w:val="20"/>
        </w:rPr>
        <w:t>ssessment of the survey reports</w:t>
      </w:r>
      <w:r w:rsidR="00E0631C" w:rsidRPr="008B36DB">
        <w:rPr>
          <w:rFonts w:ascii="Century Gothic" w:hAnsi="Century Gothic"/>
          <w:sz w:val="20"/>
          <w:szCs w:val="20"/>
        </w:rPr>
        <w:t>, generated jointly with parents,</w:t>
      </w:r>
      <w:r w:rsidR="00296C8A" w:rsidRPr="008B36DB">
        <w:rPr>
          <w:rFonts w:ascii="Century Gothic" w:hAnsi="Century Gothic"/>
          <w:sz w:val="20"/>
          <w:szCs w:val="20"/>
        </w:rPr>
        <w:t xml:space="preserve"> </w:t>
      </w:r>
      <w:r w:rsidR="00296C8A" w:rsidRPr="008B36DB">
        <w:rPr>
          <w:rFonts w:ascii="Century Gothic" w:hAnsi="Century Gothic"/>
          <w:sz w:val="20"/>
          <w:szCs w:val="20"/>
        </w:rPr>
        <w:lastRenderedPageBreak/>
        <w:t>will be available to</w:t>
      </w:r>
      <w:r w:rsidRPr="008B36DB">
        <w:rPr>
          <w:rFonts w:ascii="Century Gothic" w:hAnsi="Century Gothic"/>
          <w:sz w:val="20"/>
          <w:szCs w:val="20"/>
        </w:rPr>
        <w:t xml:space="preserve"> all parents </w:t>
      </w:r>
      <w:r w:rsidR="00B847A5" w:rsidRPr="008B36DB">
        <w:rPr>
          <w:rFonts w:ascii="Century Gothic" w:hAnsi="Century Gothic"/>
          <w:sz w:val="20"/>
          <w:szCs w:val="20"/>
        </w:rPr>
        <w:t xml:space="preserve">and the community </w:t>
      </w:r>
      <w:r w:rsidRPr="008B36DB">
        <w:rPr>
          <w:rFonts w:ascii="Century Gothic" w:hAnsi="Century Gothic"/>
          <w:sz w:val="20"/>
          <w:szCs w:val="20"/>
        </w:rPr>
        <w:t>through</w:t>
      </w:r>
      <w:r w:rsidRPr="008B36DB">
        <w:rPr>
          <w:sz w:val="20"/>
          <w:szCs w:val="20"/>
        </w:rPr>
        <w:t xml:space="preserve"> </w:t>
      </w:r>
      <w:r w:rsidRPr="008B36DB">
        <w:rPr>
          <w:rFonts w:ascii="Century Gothic" w:hAnsi="Century Gothic"/>
          <w:sz w:val="20"/>
          <w:szCs w:val="20"/>
        </w:rPr>
        <w:t>school and district meeting</w:t>
      </w:r>
      <w:r w:rsidR="002C7F13" w:rsidRPr="008B36DB">
        <w:rPr>
          <w:rFonts w:ascii="Century Gothic" w:hAnsi="Century Gothic"/>
          <w:sz w:val="20"/>
          <w:szCs w:val="20"/>
        </w:rPr>
        <w:t>s</w:t>
      </w:r>
      <w:r w:rsidRPr="008B36DB">
        <w:rPr>
          <w:rFonts w:ascii="Century Gothic" w:hAnsi="Century Gothic"/>
          <w:sz w:val="20"/>
          <w:szCs w:val="20"/>
        </w:rPr>
        <w:t xml:space="preserve"> to w</w:t>
      </w:r>
      <w:r w:rsidR="00D544A8">
        <w:rPr>
          <w:rFonts w:ascii="Century Gothic" w:hAnsi="Century Gothic"/>
          <w:sz w:val="20"/>
          <w:szCs w:val="20"/>
        </w:rPr>
        <w:t>hich all parents of students will be</w:t>
      </w:r>
      <w:r w:rsidRPr="008B36DB">
        <w:rPr>
          <w:rFonts w:ascii="Century Gothic" w:hAnsi="Century Gothic"/>
          <w:sz w:val="20"/>
          <w:szCs w:val="20"/>
        </w:rPr>
        <w:t xml:space="preserve"> invited.  Parental feedback, trends, strengths, and areas for improvement will be noted and</w:t>
      </w:r>
      <w:r w:rsidR="006116E6" w:rsidRPr="008B36DB">
        <w:rPr>
          <w:rFonts w:ascii="Century Gothic" w:hAnsi="Century Gothic"/>
          <w:sz w:val="20"/>
          <w:szCs w:val="20"/>
        </w:rPr>
        <w:t xml:space="preserve"> will</w:t>
      </w:r>
      <w:r w:rsidRPr="008B36DB">
        <w:rPr>
          <w:rFonts w:ascii="Century Gothic" w:hAnsi="Century Gothic"/>
          <w:sz w:val="20"/>
          <w:szCs w:val="20"/>
        </w:rPr>
        <w:t xml:space="preserve"> </w:t>
      </w:r>
      <w:r w:rsidR="00212450" w:rsidRPr="008B36DB">
        <w:rPr>
          <w:rFonts w:ascii="Century Gothic" w:hAnsi="Century Gothic"/>
          <w:sz w:val="20"/>
          <w:szCs w:val="20"/>
        </w:rPr>
        <w:t>provide</w:t>
      </w:r>
      <w:r w:rsidR="002C7F13" w:rsidRPr="008B36DB">
        <w:rPr>
          <w:rFonts w:ascii="Century Gothic" w:hAnsi="Century Gothic"/>
          <w:sz w:val="20"/>
          <w:szCs w:val="20"/>
        </w:rPr>
        <w:t xml:space="preserve"> input i</w:t>
      </w:r>
      <w:r w:rsidRPr="008B36DB">
        <w:rPr>
          <w:rFonts w:ascii="Century Gothic" w:hAnsi="Century Gothic"/>
          <w:sz w:val="20"/>
          <w:szCs w:val="20"/>
        </w:rPr>
        <w:t>n the development</w:t>
      </w:r>
      <w:r w:rsidR="00F1078D">
        <w:rPr>
          <w:rFonts w:ascii="Century Gothic" w:hAnsi="Century Gothic"/>
          <w:sz w:val="20"/>
          <w:szCs w:val="20"/>
        </w:rPr>
        <w:t xml:space="preserve"> of </w:t>
      </w:r>
      <w:r w:rsidRPr="008B36DB">
        <w:rPr>
          <w:rFonts w:ascii="Century Gothic" w:hAnsi="Century Gothic"/>
          <w:sz w:val="20"/>
          <w:szCs w:val="20"/>
        </w:rPr>
        <w:t xml:space="preserve">the </w:t>
      </w:r>
      <w:r w:rsidR="00931FA8" w:rsidRPr="008B36DB">
        <w:rPr>
          <w:rFonts w:ascii="Century Gothic" w:hAnsi="Century Gothic"/>
          <w:sz w:val="20"/>
          <w:szCs w:val="20"/>
        </w:rPr>
        <w:t>20</w:t>
      </w:r>
      <w:r w:rsidR="00D33C3D">
        <w:rPr>
          <w:rFonts w:ascii="Century Gothic" w:hAnsi="Century Gothic"/>
          <w:sz w:val="20"/>
          <w:szCs w:val="20"/>
        </w:rPr>
        <w:t>2</w:t>
      </w:r>
      <w:r w:rsidR="001E13A0">
        <w:rPr>
          <w:rFonts w:ascii="Century Gothic" w:hAnsi="Century Gothic"/>
          <w:sz w:val="20"/>
          <w:szCs w:val="20"/>
        </w:rPr>
        <w:t>3</w:t>
      </w:r>
      <w:r w:rsidR="00931FA8" w:rsidRPr="008B36DB">
        <w:rPr>
          <w:rFonts w:ascii="Century Gothic" w:hAnsi="Century Gothic"/>
          <w:sz w:val="20"/>
          <w:szCs w:val="20"/>
        </w:rPr>
        <w:t>-20</w:t>
      </w:r>
      <w:r w:rsidR="009E6798">
        <w:rPr>
          <w:rFonts w:ascii="Century Gothic" w:hAnsi="Century Gothic"/>
          <w:sz w:val="20"/>
          <w:szCs w:val="20"/>
        </w:rPr>
        <w:t>2</w:t>
      </w:r>
      <w:r w:rsidR="001E13A0">
        <w:rPr>
          <w:rFonts w:ascii="Century Gothic" w:hAnsi="Century Gothic"/>
          <w:sz w:val="20"/>
          <w:szCs w:val="20"/>
        </w:rPr>
        <w:t>4</w:t>
      </w:r>
      <w:r w:rsidR="00E0631C" w:rsidRPr="008B36DB">
        <w:rPr>
          <w:rFonts w:ascii="Century Gothic" w:hAnsi="Century Gothic"/>
          <w:sz w:val="20"/>
          <w:szCs w:val="20"/>
        </w:rPr>
        <w:t xml:space="preserve"> </w:t>
      </w:r>
      <w:r w:rsidRPr="008B36DB">
        <w:rPr>
          <w:rFonts w:ascii="Century Gothic" w:hAnsi="Century Gothic"/>
          <w:sz w:val="20"/>
          <w:szCs w:val="20"/>
        </w:rPr>
        <w:t xml:space="preserve">PCSD </w:t>
      </w:r>
      <w:r w:rsidR="00212450" w:rsidRPr="008B36DB">
        <w:rPr>
          <w:rFonts w:ascii="Century Gothic" w:hAnsi="Century Gothic"/>
          <w:sz w:val="20"/>
          <w:szCs w:val="20"/>
        </w:rPr>
        <w:t xml:space="preserve">and school Parent &amp; Family Engagement </w:t>
      </w:r>
      <w:r w:rsidR="00022B99">
        <w:rPr>
          <w:rFonts w:ascii="Century Gothic" w:hAnsi="Century Gothic"/>
          <w:sz w:val="20"/>
          <w:szCs w:val="20"/>
        </w:rPr>
        <w:t>and S</w:t>
      </w:r>
      <w:r w:rsidR="00022B99" w:rsidRPr="008B36DB">
        <w:rPr>
          <w:rFonts w:ascii="Century Gothic" w:hAnsi="Century Gothic"/>
          <w:sz w:val="20"/>
          <w:szCs w:val="20"/>
        </w:rPr>
        <w:t xml:space="preserve">chool </w:t>
      </w:r>
      <w:r w:rsidR="00022B99">
        <w:rPr>
          <w:rFonts w:ascii="Century Gothic" w:hAnsi="Century Gothic"/>
          <w:sz w:val="20"/>
          <w:szCs w:val="20"/>
        </w:rPr>
        <w:t>I</w:t>
      </w:r>
      <w:r w:rsidR="00022B99" w:rsidRPr="008B36DB">
        <w:rPr>
          <w:rFonts w:ascii="Century Gothic" w:hAnsi="Century Gothic"/>
          <w:sz w:val="20"/>
          <w:szCs w:val="20"/>
        </w:rPr>
        <w:t xml:space="preserve">mprovement </w:t>
      </w:r>
      <w:r w:rsidR="00212450" w:rsidRPr="008B36DB">
        <w:rPr>
          <w:rFonts w:ascii="Century Gothic" w:hAnsi="Century Gothic"/>
          <w:sz w:val="20"/>
          <w:szCs w:val="20"/>
        </w:rPr>
        <w:t>Plans</w:t>
      </w:r>
      <w:r w:rsidR="00022B99">
        <w:rPr>
          <w:rFonts w:ascii="Century Gothic" w:hAnsi="Century Gothic"/>
          <w:sz w:val="20"/>
          <w:szCs w:val="20"/>
        </w:rPr>
        <w:t xml:space="preserve">, </w:t>
      </w:r>
      <w:r w:rsidR="00212450" w:rsidRPr="008B36DB">
        <w:rPr>
          <w:rFonts w:ascii="Century Gothic" w:hAnsi="Century Gothic"/>
          <w:sz w:val="20"/>
          <w:szCs w:val="20"/>
        </w:rPr>
        <w:t>bu</w:t>
      </w:r>
      <w:r w:rsidR="00DA1A4F">
        <w:rPr>
          <w:rFonts w:ascii="Century Gothic" w:hAnsi="Century Gothic"/>
          <w:sz w:val="20"/>
          <w:szCs w:val="20"/>
        </w:rPr>
        <w:t>dgets</w:t>
      </w:r>
      <w:r w:rsidR="00022B99">
        <w:rPr>
          <w:rFonts w:ascii="Century Gothic" w:hAnsi="Century Gothic"/>
          <w:sz w:val="20"/>
          <w:szCs w:val="20"/>
        </w:rPr>
        <w:t xml:space="preserve">, </w:t>
      </w:r>
      <w:r w:rsidR="00A86071">
        <w:rPr>
          <w:rFonts w:ascii="Century Gothic" w:hAnsi="Century Gothic"/>
          <w:sz w:val="20"/>
          <w:szCs w:val="20"/>
        </w:rPr>
        <w:t xml:space="preserve">and </w:t>
      </w:r>
      <w:r w:rsidR="00022B99">
        <w:rPr>
          <w:rFonts w:ascii="Century Gothic" w:hAnsi="Century Gothic"/>
          <w:sz w:val="20"/>
          <w:szCs w:val="20"/>
        </w:rPr>
        <w:t>compacts</w:t>
      </w:r>
      <w:r w:rsidR="00F1078D">
        <w:rPr>
          <w:rFonts w:ascii="Century Gothic" w:hAnsi="Century Gothic"/>
          <w:sz w:val="20"/>
          <w:szCs w:val="20"/>
        </w:rPr>
        <w:t xml:space="preserve">. </w:t>
      </w:r>
      <w:r w:rsidR="00D544A8" w:rsidRPr="00EE3F93">
        <w:rPr>
          <w:rFonts w:ascii="Century Gothic" w:hAnsi="Century Gothic"/>
          <w:sz w:val="20"/>
          <w:szCs w:val="20"/>
        </w:rPr>
        <w:t xml:space="preserve">In response to parent input, revisions to the plan may be </w:t>
      </w:r>
      <w:r w:rsidR="00D544A8">
        <w:rPr>
          <w:rFonts w:ascii="Century Gothic" w:hAnsi="Century Gothic"/>
          <w:sz w:val="20"/>
          <w:szCs w:val="20"/>
        </w:rPr>
        <w:t>made. I</w:t>
      </w:r>
      <w:r w:rsidR="00D544A8" w:rsidRPr="00EE3F93">
        <w:rPr>
          <w:rFonts w:ascii="Century Gothic" w:hAnsi="Century Gothic"/>
          <w:sz w:val="20"/>
          <w:szCs w:val="20"/>
        </w:rPr>
        <w:t xml:space="preserve">nformation regarding </w:t>
      </w:r>
      <w:r w:rsidR="00557F0C">
        <w:rPr>
          <w:rFonts w:ascii="Century Gothic" w:hAnsi="Century Gothic"/>
          <w:sz w:val="20"/>
          <w:szCs w:val="20"/>
        </w:rPr>
        <w:t xml:space="preserve">the </w:t>
      </w:r>
      <w:r w:rsidR="00D544A8" w:rsidRPr="00EE3F93">
        <w:rPr>
          <w:rFonts w:ascii="Century Gothic" w:hAnsi="Century Gothic"/>
          <w:sz w:val="20"/>
          <w:szCs w:val="20"/>
        </w:rPr>
        <w:t xml:space="preserve">implementation of parent input/requests </w:t>
      </w:r>
      <w:r w:rsidR="00D544A8">
        <w:rPr>
          <w:rFonts w:ascii="Century Gothic" w:hAnsi="Century Gothic"/>
          <w:sz w:val="20"/>
          <w:szCs w:val="20"/>
        </w:rPr>
        <w:t xml:space="preserve">made during the year </w:t>
      </w:r>
      <w:r w:rsidR="00D544A8" w:rsidRPr="00EE3F93">
        <w:rPr>
          <w:rFonts w:ascii="Century Gothic" w:hAnsi="Century Gothic"/>
          <w:sz w:val="20"/>
          <w:szCs w:val="20"/>
        </w:rPr>
        <w:t>will be shared at monthly school meetings, on school and district websites, and upon parent request, through emailed communication or other means as requested.</w:t>
      </w:r>
    </w:p>
    <w:p w14:paraId="7B132199" w14:textId="77777777" w:rsidR="00D544A8" w:rsidRDefault="00D544A8" w:rsidP="00D544A8">
      <w:pPr>
        <w:pStyle w:val="ListParagraph"/>
        <w:ind w:left="0"/>
        <w:rPr>
          <w:rFonts w:ascii="Century Gothic" w:hAnsi="Century Gothic"/>
          <w:sz w:val="20"/>
          <w:szCs w:val="20"/>
        </w:rPr>
      </w:pPr>
    </w:p>
    <w:p w14:paraId="2A4CAF6D" w14:textId="113A142C" w:rsidR="00EE3F93" w:rsidRDefault="00F1078D" w:rsidP="00D544A8">
      <w:pPr>
        <w:pStyle w:val="ListParagraph"/>
        <w:ind w:left="0"/>
        <w:rPr>
          <w:rFonts w:ascii="Century Gothic" w:hAnsi="Century Gothic"/>
          <w:sz w:val="20"/>
          <w:szCs w:val="20"/>
        </w:rPr>
      </w:pPr>
      <w:r>
        <w:rPr>
          <w:rFonts w:ascii="Century Gothic" w:hAnsi="Century Gothic"/>
          <w:sz w:val="20"/>
          <w:szCs w:val="20"/>
        </w:rPr>
        <w:t xml:space="preserve">Parent input provided through the survey will serve to guide the topics for professional learning for staff, which will include evidence-based strategies, that will be developed for schools by the district.  </w:t>
      </w:r>
      <w:r w:rsidR="007772C2">
        <w:rPr>
          <w:rFonts w:ascii="Century Gothic" w:hAnsi="Century Gothic"/>
          <w:sz w:val="20"/>
          <w:szCs w:val="20"/>
        </w:rPr>
        <w:br/>
      </w:r>
      <w:r w:rsidR="00707A34">
        <w:rPr>
          <w:rFonts w:ascii="Century Gothic" w:hAnsi="Century Gothic"/>
          <w:sz w:val="20"/>
          <w:szCs w:val="20"/>
        </w:rPr>
        <w:br/>
      </w:r>
      <w:r w:rsidR="00212450" w:rsidRPr="008B36DB">
        <w:rPr>
          <w:rFonts w:ascii="Century Gothic" w:hAnsi="Century Gothic"/>
          <w:sz w:val="20"/>
          <w:szCs w:val="20"/>
        </w:rPr>
        <w:t xml:space="preserve">Parents will be offered the opportunity to provide additional evaluation and input on </w:t>
      </w:r>
      <w:r w:rsidR="006116E6" w:rsidRPr="008B36DB">
        <w:rPr>
          <w:rFonts w:ascii="Century Gothic" w:hAnsi="Century Gothic"/>
          <w:sz w:val="20"/>
          <w:szCs w:val="20"/>
        </w:rPr>
        <w:t xml:space="preserve">specific </w:t>
      </w:r>
      <w:r w:rsidR="00212450" w:rsidRPr="008B36DB">
        <w:rPr>
          <w:rFonts w:ascii="Century Gothic" w:hAnsi="Century Gothic"/>
          <w:sz w:val="20"/>
          <w:szCs w:val="20"/>
        </w:rPr>
        <w:t xml:space="preserve">activities and practices </w:t>
      </w:r>
      <w:r w:rsidR="00EE3F93">
        <w:rPr>
          <w:rFonts w:ascii="Century Gothic" w:hAnsi="Century Gothic"/>
          <w:sz w:val="20"/>
          <w:szCs w:val="20"/>
        </w:rPr>
        <w:t xml:space="preserve">to be </w:t>
      </w:r>
      <w:r w:rsidR="00212450" w:rsidRPr="008B36DB">
        <w:rPr>
          <w:rFonts w:ascii="Century Gothic" w:hAnsi="Century Gothic"/>
          <w:sz w:val="20"/>
          <w:szCs w:val="20"/>
        </w:rPr>
        <w:t>made available throughout the school year through</w:t>
      </w:r>
      <w:r w:rsidR="00A86071">
        <w:rPr>
          <w:rFonts w:ascii="Century Gothic" w:hAnsi="Century Gothic"/>
          <w:sz w:val="20"/>
          <w:szCs w:val="20"/>
        </w:rPr>
        <w:t>:</w:t>
      </w:r>
      <w:r w:rsidR="00212450" w:rsidRPr="008B36DB">
        <w:rPr>
          <w:rFonts w:ascii="Century Gothic" w:hAnsi="Century Gothic"/>
          <w:sz w:val="20"/>
          <w:szCs w:val="20"/>
        </w:rPr>
        <w:t xml:space="preserve"> </w:t>
      </w:r>
    </w:p>
    <w:p w14:paraId="5AF29F98" w14:textId="77777777" w:rsidR="00EE3F93" w:rsidRDefault="00212450" w:rsidP="00EE3F93">
      <w:pPr>
        <w:pStyle w:val="ListParagraph"/>
        <w:numPr>
          <w:ilvl w:val="0"/>
          <w:numId w:val="20"/>
        </w:numPr>
        <w:rPr>
          <w:rFonts w:ascii="Century Gothic" w:hAnsi="Century Gothic"/>
          <w:sz w:val="20"/>
          <w:szCs w:val="20"/>
        </w:rPr>
      </w:pPr>
      <w:r w:rsidRPr="00EE3F93">
        <w:rPr>
          <w:rFonts w:ascii="Century Gothic" w:hAnsi="Century Gothic"/>
          <w:sz w:val="20"/>
          <w:szCs w:val="20"/>
        </w:rPr>
        <w:t xml:space="preserve">feedback forms </w:t>
      </w:r>
      <w:r w:rsidR="00002A81" w:rsidRPr="00EE3F93">
        <w:rPr>
          <w:rFonts w:ascii="Century Gothic" w:hAnsi="Century Gothic"/>
          <w:sz w:val="20"/>
          <w:szCs w:val="20"/>
        </w:rPr>
        <w:t>in newslet</w:t>
      </w:r>
      <w:r w:rsidR="00EE3F93">
        <w:rPr>
          <w:rFonts w:ascii="Century Gothic" w:hAnsi="Century Gothic"/>
          <w:sz w:val="20"/>
          <w:szCs w:val="20"/>
        </w:rPr>
        <w:t>ter</w:t>
      </w:r>
      <w:r w:rsidR="00EE3F93" w:rsidRPr="00EE3F93">
        <w:rPr>
          <w:rFonts w:ascii="Century Gothic" w:hAnsi="Century Gothic"/>
          <w:sz w:val="20"/>
          <w:szCs w:val="20"/>
        </w:rPr>
        <w:t xml:space="preserve">s </w:t>
      </w:r>
    </w:p>
    <w:p w14:paraId="28E1707F" w14:textId="77777777" w:rsidR="00EE3F93" w:rsidRDefault="00EE3F93" w:rsidP="00EE3F93">
      <w:pPr>
        <w:pStyle w:val="ListParagraph"/>
        <w:numPr>
          <w:ilvl w:val="0"/>
          <w:numId w:val="20"/>
        </w:numPr>
        <w:rPr>
          <w:rFonts w:ascii="Century Gothic" w:hAnsi="Century Gothic"/>
          <w:sz w:val="20"/>
          <w:szCs w:val="20"/>
        </w:rPr>
      </w:pPr>
      <w:r>
        <w:rPr>
          <w:rFonts w:ascii="Century Gothic" w:hAnsi="Century Gothic"/>
          <w:sz w:val="20"/>
          <w:szCs w:val="20"/>
        </w:rPr>
        <w:t xml:space="preserve">feedback at </w:t>
      </w:r>
      <w:r w:rsidRPr="00EE3F93">
        <w:rPr>
          <w:rFonts w:ascii="Century Gothic" w:hAnsi="Century Gothic"/>
          <w:sz w:val="20"/>
          <w:szCs w:val="20"/>
        </w:rPr>
        <w:t>meetings and events</w:t>
      </w:r>
      <w:r w:rsidR="00002A81" w:rsidRPr="00EE3F93">
        <w:rPr>
          <w:rFonts w:ascii="Century Gothic" w:hAnsi="Century Gothic"/>
          <w:sz w:val="20"/>
          <w:szCs w:val="20"/>
        </w:rPr>
        <w:t xml:space="preserve"> </w:t>
      </w:r>
      <w:r w:rsidR="00212450" w:rsidRPr="00EE3F93">
        <w:rPr>
          <w:rFonts w:ascii="Century Gothic" w:hAnsi="Century Gothic"/>
          <w:sz w:val="20"/>
          <w:szCs w:val="20"/>
        </w:rPr>
        <w:t xml:space="preserve"> </w:t>
      </w:r>
    </w:p>
    <w:p w14:paraId="2871032F" w14:textId="4BBE927D" w:rsidR="001A5F1F" w:rsidRDefault="00212450" w:rsidP="00EE3F93">
      <w:pPr>
        <w:pStyle w:val="ListParagraph"/>
        <w:numPr>
          <w:ilvl w:val="0"/>
          <w:numId w:val="20"/>
        </w:numPr>
        <w:rPr>
          <w:rFonts w:ascii="Century Gothic" w:hAnsi="Century Gothic"/>
          <w:sz w:val="20"/>
          <w:szCs w:val="20"/>
        </w:rPr>
      </w:pPr>
      <w:r w:rsidRPr="00EE3F93">
        <w:rPr>
          <w:rFonts w:ascii="Century Gothic" w:hAnsi="Century Gothic"/>
          <w:sz w:val="20"/>
          <w:szCs w:val="20"/>
        </w:rPr>
        <w:t>suggestion</w:t>
      </w:r>
      <w:r w:rsidR="00FB4C56">
        <w:rPr>
          <w:rFonts w:ascii="Century Gothic" w:hAnsi="Century Gothic"/>
          <w:sz w:val="20"/>
          <w:szCs w:val="20"/>
        </w:rPr>
        <w:t>s</w:t>
      </w:r>
      <w:r w:rsidRPr="00EE3F93">
        <w:rPr>
          <w:rFonts w:ascii="Century Gothic" w:hAnsi="Century Gothic"/>
          <w:sz w:val="20"/>
          <w:szCs w:val="20"/>
        </w:rPr>
        <w:t xml:space="preserve"> </w:t>
      </w:r>
      <w:r w:rsidR="001A5F1F">
        <w:rPr>
          <w:rFonts w:ascii="Century Gothic" w:hAnsi="Century Gothic"/>
          <w:sz w:val="20"/>
          <w:szCs w:val="20"/>
        </w:rPr>
        <w:t xml:space="preserve">made in-person or through emails to ILTs </w:t>
      </w:r>
    </w:p>
    <w:p w14:paraId="6BA58FA7" w14:textId="11D9CA50" w:rsidR="00EE3F93" w:rsidRDefault="001A5F1F" w:rsidP="00EE3F93">
      <w:pPr>
        <w:pStyle w:val="ListParagraph"/>
        <w:numPr>
          <w:ilvl w:val="0"/>
          <w:numId w:val="20"/>
        </w:numPr>
        <w:rPr>
          <w:rFonts w:ascii="Century Gothic" w:hAnsi="Century Gothic"/>
          <w:sz w:val="20"/>
          <w:szCs w:val="20"/>
        </w:rPr>
      </w:pPr>
      <w:r>
        <w:rPr>
          <w:rFonts w:ascii="Century Gothic" w:hAnsi="Century Gothic"/>
          <w:sz w:val="20"/>
          <w:szCs w:val="20"/>
        </w:rPr>
        <w:t xml:space="preserve">suggestions provided while visiting the </w:t>
      </w:r>
      <w:r w:rsidR="00EE3F93">
        <w:rPr>
          <w:rFonts w:ascii="Century Gothic" w:hAnsi="Century Gothic"/>
          <w:sz w:val="20"/>
          <w:szCs w:val="20"/>
        </w:rPr>
        <w:t>Parent Resource Center</w:t>
      </w:r>
      <w:r w:rsidR="00CA2B02" w:rsidRPr="00EE3F93">
        <w:rPr>
          <w:rFonts w:ascii="Century Gothic" w:hAnsi="Century Gothic"/>
          <w:sz w:val="20"/>
          <w:szCs w:val="20"/>
        </w:rPr>
        <w:t xml:space="preserve"> </w:t>
      </w:r>
      <w:r w:rsidR="003948B2" w:rsidRPr="00EE3F93">
        <w:rPr>
          <w:rFonts w:ascii="Century Gothic" w:hAnsi="Century Gothic"/>
          <w:sz w:val="20"/>
          <w:szCs w:val="20"/>
        </w:rPr>
        <w:t xml:space="preserve"> </w:t>
      </w:r>
    </w:p>
    <w:p w14:paraId="4984D980" w14:textId="77777777" w:rsidR="00EE3F93" w:rsidRDefault="00EE3F93" w:rsidP="00EE3F93">
      <w:pPr>
        <w:pStyle w:val="ListParagraph"/>
        <w:rPr>
          <w:rFonts w:ascii="Century Gothic" w:hAnsi="Century Gothic"/>
          <w:sz w:val="20"/>
          <w:szCs w:val="20"/>
        </w:rPr>
      </w:pPr>
    </w:p>
    <w:p w14:paraId="0898E9A2" w14:textId="77777777" w:rsidR="00934F57" w:rsidRDefault="00934F57" w:rsidP="0055554B">
      <w:pPr>
        <w:pStyle w:val="ListParagraph"/>
        <w:ind w:left="0"/>
        <w:rPr>
          <w:rFonts w:ascii="Century Gothic" w:hAnsi="Century Gothic"/>
          <w:sz w:val="20"/>
          <w:szCs w:val="20"/>
        </w:rPr>
      </w:pPr>
    </w:p>
    <w:p w14:paraId="0B19C018" w14:textId="77777777" w:rsidR="00687084" w:rsidRPr="008B36DB" w:rsidRDefault="00687084" w:rsidP="0055554B">
      <w:pPr>
        <w:pStyle w:val="ListParagraph"/>
        <w:ind w:left="0"/>
        <w:rPr>
          <w:rFonts w:ascii="Century Gothic" w:hAnsi="Century Gothic"/>
          <w:sz w:val="20"/>
          <w:szCs w:val="20"/>
          <w:u w:val="single"/>
        </w:rPr>
      </w:pPr>
      <w:r w:rsidRPr="008B36DB">
        <w:rPr>
          <w:rFonts w:ascii="Century Gothic" w:hAnsi="Century Gothic"/>
          <w:sz w:val="20"/>
          <w:szCs w:val="20"/>
          <w:u w:val="single"/>
        </w:rPr>
        <w:t>Adoption</w:t>
      </w:r>
    </w:p>
    <w:p w14:paraId="75EB191E" w14:textId="77777777" w:rsidR="008E0C0B" w:rsidRPr="008B36DB" w:rsidRDefault="008E0C0B" w:rsidP="0055554B">
      <w:pPr>
        <w:pStyle w:val="ListParagraph"/>
        <w:ind w:left="0"/>
        <w:rPr>
          <w:rFonts w:ascii="Century Gothic" w:hAnsi="Century Gothic"/>
          <w:sz w:val="20"/>
          <w:szCs w:val="20"/>
          <w:u w:val="single"/>
        </w:rPr>
      </w:pPr>
    </w:p>
    <w:p w14:paraId="572F8587" w14:textId="60A11614" w:rsidR="00FC198C" w:rsidRDefault="00687084" w:rsidP="0055554B">
      <w:pPr>
        <w:pStyle w:val="ListParagraph"/>
        <w:ind w:left="0"/>
        <w:rPr>
          <w:rFonts w:ascii="Century Gothic" w:hAnsi="Century Gothic"/>
          <w:sz w:val="20"/>
          <w:szCs w:val="20"/>
        </w:rPr>
      </w:pPr>
      <w:r w:rsidRPr="008B36DB">
        <w:rPr>
          <w:rFonts w:ascii="Century Gothic" w:hAnsi="Century Gothic"/>
          <w:sz w:val="20"/>
          <w:szCs w:val="20"/>
        </w:rPr>
        <w:t xml:space="preserve">This districtwide </w:t>
      </w:r>
      <w:r w:rsidR="00931FA8" w:rsidRPr="008B36DB">
        <w:rPr>
          <w:rFonts w:ascii="Century Gothic" w:hAnsi="Century Gothic"/>
          <w:sz w:val="20"/>
          <w:szCs w:val="20"/>
        </w:rPr>
        <w:t>20</w:t>
      </w:r>
      <w:r w:rsidR="00D3668E">
        <w:rPr>
          <w:rFonts w:ascii="Century Gothic" w:hAnsi="Century Gothic"/>
          <w:sz w:val="20"/>
          <w:szCs w:val="20"/>
        </w:rPr>
        <w:t>2</w:t>
      </w:r>
      <w:r w:rsidR="001E13A0">
        <w:rPr>
          <w:rFonts w:ascii="Century Gothic" w:hAnsi="Century Gothic"/>
          <w:sz w:val="20"/>
          <w:szCs w:val="20"/>
        </w:rPr>
        <w:t>2</w:t>
      </w:r>
      <w:r w:rsidR="00931FA8" w:rsidRPr="008B36DB">
        <w:rPr>
          <w:rFonts w:ascii="Century Gothic" w:hAnsi="Century Gothic"/>
          <w:sz w:val="20"/>
          <w:szCs w:val="20"/>
        </w:rPr>
        <w:t>-20</w:t>
      </w:r>
      <w:r w:rsidR="00D33C3D">
        <w:rPr>
          <w:rFonts w:ascii="Century Gothic" w:hAnsi="Century Gothic"/>
          <w:sz w:val="20"/>
          <w:szCs w:val="20"/>
        </w:rPr>
        <w:t>2</w:t>
      </w:r>
      <w:r w:rsidR="001E13A0">
        <w:rPr>
          <w:rFonts w:ascii="Century Gothic" w:hAnsi="Century Gothic"/>
          <w:sz w:val="20"/>
          <w:szCs w:val="20"/>
        </w:rPr>
        <w:t>3</w:t>
      </w:r>
      <w:r w:rsidR="00E0631C" w:rsidRPr="008B36DB">
        <w:rPr>
          <w:rFonts w:ascii="Century Gothic" w:hAnsi="Century Gothic"/>
          <w:sz w:val="20"/>
          <w:szCs w:val="20"/>
        </w:rPr>
        <w:t xml:space="preserve"> </w:t>
      </w:r>
      <w:r w:rsidR="002C7F13" w:rsidRPr="008B36DB">
        <w:rPr>
          <w:rFonts w:ascii="Century Gothic" w:hAnsi="Century Gothic"/>
          <w:sz w:val="20"/>
          <w:szCs w:val="20"/>
        </w:rPr>
        <w:t>Parent &amp; Family Engagement Plan</w:t>
      </w:r>
      <w:r w:rsidRPr="008B36DB">
        <w:rPr>
          <w:rFonts w:ascii="Century Gothic" w:hAnsi="Century Gothic"/>
          <w:sz w:val="20"/>
          <w:szCs w:val="20"/>
        </w:rPr>
        <w:t xml:space="preserve"> </w:t>
      </w:r>
      <w:r w:rsidR="00B847A5" w:rsidRPr="008B36DB">
        <w:rPr>
          <w:rFonts w:ascii="Century Gothic" w:hAnsi="Century Gothic"/>
          <w:sz w:val="20"/>
          <w:szCs w:val="20"/>
        </w:rPr>
        <w:t>h</w:t>
      </w:r>
      <w:r w:rsidRPr="008B36DB">
        <w:rPr>
          <w:rFonts w:ascii="Century Gothic" w:hAnsi="Century Gothic"/>
          <w:sz w:val="20"/>
          <w:szCs w:val="20"/>
        </w:rPr>
        <w:t xml:space="preserve">as been developed jointly </w:t>
      </w:r>
      <w:r w:rsidR="00450ED0" w:rsidRPr="008B36DB">
        <w:rPr>
          <w:rFonts w:ascii="Century Gothic" w:hAnsi="Century Gothic"/>
          <w:sz w:val="20"/>
          <w:szCs w:val="20"/>
        </w:rPr>
        <w:t xml:space="preserve">with parents and PCSD </w:t>
      </w:r>
      <w:r w:rsidRPr="008B36DB">
        <w:rPr>
          <w:rFonts w:ascii="Century Gothic" w:hAnsi="Century Gothic"/>
          <w:sz w:val="20"/>
          <w:szCs w:val="20"/>
        </w:rPr>
        <w:t xml:space="preserve">and </w:t>
      </w:r>
      <w:r w:rsidR="00E0631C" w:rsidRPr="008B36DB">
        <w:rPr>
          <w:rFonts w:ascii="Century Gothic" w:hAnsi="Century Gothic"/>
          <w:sz w:val="20"/>
          <w:szCs w:val="20"/>
        </w:rPr>
        <w:t xml:space="preserve">is </w:t>
      </w:r>
      <w:r w:rsidRPr="008B36DB">
        <w:rPr>
          <w:rFonts w:ascii="Century Gothic" w:hAnsi="Century Gothic"/>
          <w:sz w:val="20"/>
          <w:szCs w:val="20"/>
        </w:rPr>
        <w:t>agreed upon with parents of students attending PCSD Title I, Part A schools</w:t>
      </w:r>
      <w:r w:rsidR="00E427D0" w:rsidRPr="008B36DB">
        <w:rPr>
          <w:rFonts w:ascii="Century Gothic" w:hAnsi="Century Gothic"/>
          <w:sz w:val="20"/>
          <w:szCs w:val="20"/>
        </w:rPr>
        <w:t>,</w:t>
      </w:r>
      <w:r w:rsidRPr="008B36DB">
        <w:rPr>
          <w:rFonts w:ascii="Century Gothic" w:hAnsi="Century Gothic"/>
          <w:sz w:val="20"/>
          <w:szCs w:val="20"/>
        </w:rPr>
        <w:t xml:space="preserve"> as evidenced by the </w:t>
      </w:r>
      <w:r w:rsidR="002C7F13" w:rsidRPr="008B36DB">
        <w:rPr>
          <w:rFonts w:ascii="Century Gothic" w:hAnsi="Century Gothic"/>
          <w:sz w:val="20"/>
          <w:szCs w:val="20"/>
        </w:rPr>
        <w:t xml:space="preserve">opportunities offered to parents to provide input in the development </w:t>
      </w:r>
      <w:r w:rsidRPr="008B36DB">
        <w:rPr>
          <w:rFonts w:ascii="Century Gothic" w:hAnsi="Century Gothic"/>
          <w:sz w:val="20"/>
          <w:szCs w:val="20"/>
        </w:rPr>
        <w:t xml:space="preserve">of </w:t>
      </w:r>
      <w:r w:rsidR="00450ED0" w:rsidRPr="008B36DB">
        <w:rPr>
          <w:rFonts w:ascii="Century Gothic" w:hAnsi="Century Gothic"/>
          <w:sz w:val="20"/>
          <w:szCs w:val="20"/>
        </w:rPr>
        <w:t>the plan</w:t>
      </w:r>
      <w:r w:rsidR="002C7F13" w:rsidRPr="008B36DB">
        <w:rPr>
          <w:rFonts w:ascii="Century Gothic" w:hAnsi="Century Gothic"/>
          <w:sz w:val="20"/>
          <w:szCs w:val="20"/>
        </w:rPr>
        <w:t xml:space="preserve">. </w:t>
      </w:r>
      <w:r w:rsidR="003948B2" w:rsidRPr="008B36DB">
        <w:rPr>
          <w:rFonts w:ascii="Century Gothic" w:hAnsi="Century Gothic"/>
          <w:sz w:val="20"/>
          <w:szCs w:val="20"/>
        </w:rPr>
        <w:t>This plan</w:t>
      </w:r>
      <w:r w:rsidRPr="008B36DB">
        <w:rPr>
          <w:rFonts w:ascii="Century Gothic" w:hAnsi="Century Gothic"/>
          <w:sz w:val="20"/>
          <w:szCs w:val="20"/>
        </w:rPr>
        <w:t xml:space="preserve"> was adopted by the Paulding County School District on</w:t>
      </w:r>
    </w:p>
    <w:p w14:paraId="55226462" w14:textId="702C39B3" w:rsidR="00687084" w:rsidRPr="008B36DB" w:rsidRDefault="001A5F1F" w:rsidP="0055554B">
      <w:pPr>
        <w:pStyle w:val="ListParagraph"/>
        <w:ind w:left="0"/>
        <w:rPr>
          <w:rFonts w:ascii="Century Gothic" w:hAnsi="Century Gothic"/>
          <w:sz w:val="20"/>
          <w:szCs w:val="20"/>
        </w:rPr>
      </w:pPr>
      <w:r w:rsidRPr="0003396A">
        <w:rPr>
          <w:rFonts w:ascii="Century Gothic" w:hAnsi="Century Gothic"/>
          <w:sz w:val="20"/>
          <w:szCs w:val="20"/>
        </w:rPr>
        <w:t>Ju</w:t>
      </w:r>
      <w:r w:rsidR="001C1570" w:rsidRPr="0003396A">
        <w:rPr>
          <w:rFonts w:ascii="Century Gothic" w:hAnsi="Century Gothic"/>
          <w:sz w:val="20"/>
          <w:szCs w:val="20"/>
        </w:rPr>
        <w:t>ne</w:t>
      </w:r>
      <w:r w:rsidR="00785BEB" w:rsidRPr="0003396A">
        <w:rPr>
          <w:rFonts w:ascii="Century Gothic" w:hAnsi="Century Gothic"/>
          <w:sz w:val="20"/>
          <w:szCs w:val="20"/>
        </w:rPr>
        <w:t xml:space="preserve"> </w:t>
      </w:r>
      <w:r w:rsidR="0003396A">
        <w:rPr>
          <w:rFonts w:ascii="Century Gothic" w:hAnsi="Century Gothic"/>
          <w:sz w:val="20"/>
          <w:szCs w:val="20"/>
        </w:rPr>
        <w:t>28</w:t>
      </w:r>
      <w:r w:rsidR="00785BEB" w:rsidRPr="0003396A">
        <w:rPr>
          <w:rFonts w:ascii="Century Gothic" w:hAnsi="Century Gothic"/>
          <w:sz w:val="20"/>
          <w:szCs w:val="20"/>
        </w:rPr>
        <w:t>, 202</w:t>
      </w:r>
      <w:r w:rsidR="001C1570" w:rsidRPr="0003396A">
        <w:rPr>
          <w:rFonts w:ascii="Century Gothic" w:hAnsi="Century Gothic"/>
          <w:sz w:val="20"/>
          <w:szCs w:val="20"/>
        </w:rPr>
        <w:t>2</w:t>
      </w:r>
      <w:r w:rsidR="00FB4C56">
        <w:rPr>
          <w:rFonts w:ascii="Century Gothic" w:hAnsi="Century Gothic"/>
          <w:sz w:val="20"/>
          <w:szCs w:val="20"/>
        </w:rPr>
        <w:t>,</w:t>
      </w:r>
      <w:r w:rsidR="0066280E" w:rsidRPr="00785BEB">
        <w:rPr>
          <w:rFonts w:ascii="Century Gothic" w:hAnsi="Century Gothic"/>
          <w:sz w:val="20"/>
          <w:szCs w:val="20"/>
        </w:rPr>
        <w:t xml:space="preserve"> </w:t>
      </w:r>
      <w:r w:rsidR="00687084" w:rsidRPr="008B36DB">
        <w:rPr>
          <w:rFonts w:ascii="Century Gothic" w:hAnsi="Century Gothic"/>
          <w:sz w:val="20"/>
          <w:szCs w:val="20"/>
        </w:rPr>
        <w:t>an</w:t>
      </w:r>
      <w:r w:rsidR="00931FA8" w:rsidRPr="008B36DB">
        <w:rPr>
          <w:rFonts w:ascii="Century Gothic" w:hAnsi="Century Gothic"/>
          <w:sz w:val="20"/>
          <w:szCs w:val="20"/>
        </w:rPr>
        <w:t>d will be in effect for the 20</w:t>
      </w:r>
      <w:r w:rsidR="00D3668E">
        <w:rPr>
          <w:rFonts w:ascii="Century Gothic" w:hAnsi="Century Gothic"/>
          <w:sz w:val="20"/>
          <w:szCs w:val="20"/>
        </w:rPr>
        <w:t>2</w:t>
      </w:r>
      <w:r w:rsidR="001E13A0">
        <w:rPr>
          <w:rFonts w:ascii="Century Gothic" w:hAnsi="Century Gothic"/>
          <w:sz w:val="20"/>
          <w:szCs w:val="20"/>
        </w:rPr>
        <w:t>2</w:t>
      </w:r>
      <w:r w:rsidR="00931FA8" w:rsidRPr="008B36DB">
        <w:rPr>
          <w:rFonts w:ascii="Century Gothic" w:hAnsi="Century Gothic"/>
          <w:sz w:val="20"/>
          <w:szCs w:val="20"/>
        </w:rPr>
        <w:t>-20</w:t>
      </w:r>
      <w:r w:rsidR="00D33C3D">
        <w:rPr>
          <w:rFonts w:ascii="Century Gothic" w:hAnsi="Century Gothic"/>
          <w:sz w:val="20"/>
          <w:szCs w:val="20"/>
        </w:rPr>
        <w:t>2</w:t>
      </w:r>
      <w:r w:rsidR="001E13A0">
        <w:rPr>
          <w:rFonts w:ascii="Century Gothic" w:hAnsi="Century Gothic"/>
          <w:sz w:val="20"/>
          <w:szCs w:val="20"/>
        </w:rPr>
        <w:t>3</w:t>
      </w:r>
      <w:r w:rsidR="00687084" w:rsidRPr="008B36DB">
        <w:rPr>
          <w:rFonts w:ascii="Century Gothic" w:hAnsi="Century Gothic"/>
          <w:sz w:val="20"/>
          <w:szCs w:val="20"/>
        </w:rPr>
        <w:t xml:space="preserve"> academic school year. The</w:t>
      </w:r>
      <w:r w:rsidR="00931FA8" w:rsidRPr="008B36DB">
        <w:rPr>
          <w:rFonts w:ascii="Century Gothic" w:hAnsi="Century Gothic"/>
          <w:sz w:val="20"/>
          <w:szCs w:val="20"/>
        </w:rPr>
        <w:t xml:space="preserve"> school district will make</w:t>
      </w:r>
      <w:r w:rsidR="003948B2" w:rsidRPr="008B36DB">
        <w:rPr>
          <w:rFonts w:ascii="Century Gothic" w:hAnsi="Century Gothic"/>
          <w:sz w:val="20"/>
          <w:szCs w:val="20"/>
        </w:rPr>
        <w:t xml:space="preserve"> this plan</w:t>
      </w:r>
      <w:r w:rsidR="00687084" w:rsidRPr="008B36DB">
        <w:rPr>
          <w:rFonts w:ascii="Century Gothic" w:hAnsi="Century Gothic"/>
          <w:sz w:val="20"/>
          <w:szCs w:val="20"/>
        </w:rPr>
        <w:t xml:space="preserve"> </w:t>
      </w:r>
      <w:r w:rsidR="00931FA8" w:rsidRPr="008B36DB">
        <w:rPr>
          <w:rFonts w:ascii="Century Gothic" w:hAnsi="Century Gothic"/>
          <w:sz w:val="20"/>
          <w:szCs w:val="20"/>
        </w:rPr>
        <w:t>available to</w:t>
      </w:r>
      <w:r w:rsidR="00687084" w:rsidRPr="008B36DB">
        <w:rPr>
          <w:rFonts w:ascii="Century Gothic" w:hAnsi="Century Gothic"/>
          <w:sz w:val="20"/>
          <w:szCs w:val="20"/>
        </w:rPr>
        <w:t xml:space="preserve"> all parents </w:t>
      </w:r>
      <w:r w:rsidR="00931FA8" w:rsidRPr="008B36DB">
        <w:rPr>
          <w:rFonts w:ascii="Century Gothic" w:hAnsi="Century Gothic"/>
          <w:sz w:val="20"/>
          <w:szCs w:val="20"/>
        </w:rPr>
        <w:t xml:space="preserve">and families </w:t>
      </w:r>
      <w:r w:rsidR="00687084" w:rsidRPr="008B36DB">
        <w:rPr>
          <w:rFonts w:ascii="Century Gothic" w:hAnsi="Century Gothic"/>
          <w:sz w:val="20"/>
          <w:szCs w:val="20"/>
        </w:rPr>
        <w:t>of students attending Title I Part A schools</w:t>
      </w:r>
      <w:r w:rsidR="000954C2" w:rsidRPr="008B36DB">
        <w:rPr>
          <w:rFonts w:ascii="Century Gothic" w:hAnsi="Century Gothic"/>
          <w:sz w:val="20"/>
          <w:szCs w:val="20"/>
        </w:rPr>
        <w:t xml:space="preserve"> before </w:t>
      </w:r>
      <w:r w:rsidR="003673C0">
        <w:rPr>
          <w:rFonts w:ascii="Century Gothic" w:hAnsi="Century Gothic"/>
          <w:sz w:val="20"/>
          <w:szCs w:val="20"/>
        </w:rPr>
        <w:t>November</w:t>
      </w:r>
      <w:r w:rsidR="00450ED0" w:rsidRPr="008B36DB">
        <w:rPr>
          <w:rFonts w:ascii="Century Gothic" w:hAnsi="Century Gothic"/>
          <w:sz w:val="20"/>
          <w:szCs w:val="20"/>
        </w:rPr>
        <w:t xml:space="preserve"> </w:t>
      </w:r>
      <w:r w:rsidR="00D6473F" w:rsidRPr="008B36DB">
        <w:rPr>
          <w:rFonts w:ascii="Century Gothic" w:hAnsi="Century Gothic"/>
          <w:sz w:val="20"/>
          <w:szCs w:val="20"/>
        </w:rPr>
        <w:t>1</w:t>
      </w:r>
      <w:r w:rsidR="00931FA8" w:rsidRPr="008B36DB">
        <w:rPr>
          <w:rFonts w:ascii="Century Gothic" w:hAnsi="Century Gothic"/>
          <w:sz w:val="20"/>
          <w:szCs w:val="20"/>
        </w:rPr>
        <w:t>, 20</w:t>
      </w:r>
      <w:r w:rsidR="00D3668E">
        <w:rPr>
          <w:rFonts w:ascii="Century Gothic" w:hAnsi="Century Gothic"/>
          <w:sz w:val="20"/>
          <w:szCs w:val="20"/>
        </w:rPr>
        <w:t>2</w:t>
      </w:r>
      <w:r w:rsidR="001E13A0">
        <w:rPr>
          <w:rFonts w:ascii="Century Gothic" w:hAnsi="Century Gothic"/>
          <w:sz w:val="20"/>
          <w:szCs w:val="20"/>
        </w:rPr>
        <w:t>2</w:t>
      </w:r>
      <w:r w:rsidR="000954C2" w:rsidRPr="00426F8A">
        <w:rPr>
          <w:rFonts w:ascii="Century Gothic" w:hAnsi="Century Gothic"/>
          <w:sz w:val="20"/>
          <w:szCs w:val="20"/>
        </w:rPr>
        <w:t>.</w:t>
      </w:r>
      <w:r w:rsidR="003948B2" w:rsidRPr="00426F8A">
        <w:rPr>
          <w:rFonts w:ascii="Century Gothic" w:hAnsi="Century Gothic"/>
          <w:sz w:val="20"/>
          <w:szCs w:val="20"/>
        </w:rPr>
        <w:t xml:space="preserve"> Updates made to the plan, in accordance with parent input, will be posted on the district Title I Parent &amp; Family Engagement website.</w:t>
      </w:r>
    </w:p>
    <w:p w14:paraId="2371E35D" w14:textId="5A30766E" w:rsidR="004B1BD6" w:rsidRDefault="004B1BD6" w:rsidP="0055554B">
      <w:pPr>
        <w:pStyle w:val="ListParagraph"/>
        <w:ind w:left="0"/>
        <w:rPr>
          <w:rFonts w:ascii="Century Gothic" w:hAnsi="Century Gothic"/>
          <w:sz w:val="20"/>
          <w:szCs w:val="20"/>
        </w:rPr>
      </w:pPr>
    </w:p>
    <w:p w14:paraId="103C348D" w14:textId="70B8CFD9" w:rsidR="00DD76C7" w:rsidRDefault="00DD76C7" w:rsidP="0055554B">
      <w:pPr>
        <w:pStyle w:val="ListParagraph"/>
        <w:ind w:left="0"/>
        <w:rPr>
          <w:rFonts w:ascii="Century Gothic" w:hAnsi="Century Gothic"/>
          <w:sz w:val="20"/>
          <w:szCs w:val="20"/>
        </w:rPr>
      </w:pPr>
    </w:p>
    <w:p w14:paraId="7D0AB4BC" w14:textId="1EC488B6" w:rsidR="00DD76C7" w:rsidRDefault="00DD76C7" w:rsidP="0055554B">
      <w:pPr>
        <w:pStyle w:val="ListParagraph"/>
        <w:ind w:left="0"/>
        <w:rPr>
          <w:rFonts w:ascii="Century Gothic" w:hAnsi="Century Gothic"/>
          <w:sz w:val="20"/>
          <w:szCs w:val="20"/>
        </w:rPr>
      </w:pPr>
    </w:p>
    <w:p w14:paraId="632C1F81" w14:textId="77777777" w:rsidR="004B1BD6" w:rsidRDefault="004B1BD6" w:rsidP="0055554B">
      <w:pPr>
        <w:pStyle w:val="ListParagraph"/>
        <w:ind w:left="0"/>
        <w:rPr>
          <w:rFonts w:ascii="Century Gothic" w:hAnsi="Century Gothic"/>
        </w:rPr>
      </w:pPr>
    </w:p>
    <w:p w14:paraId="2B96382C" w14:textId="336B7AA4" w:rsidR="001A5F1F" w:rsidRPr="00DD76C7" w:rsidRDefault="00DB3F51" w:rsidP="0055554B">
      <w:pPr>
        <w:pStyle w:val="ListParagraph"/>
        <w:ind w:left="0"/>
        <w:rPr>
          <w:rFonts w:ascii="Century Gothic" w:hAnsi="Century Gothic"/>
          <w:sz w:val="20"/>
          <w:szCs w:val="20"/>
        </w:rPr>
      </w:pPr>
      <w:r w:rsidRPr="00DD76C7">
        <w:rPr>
          <w:rFonts w:ascii="Century Gothic" w:hAnsi="Century Gothic"/>
          <w:sz w:val="20"/>
          <w:szCs w:val="20"/>
        </w:rPr>
        <w:t>*</w:t>
      </w:r>
      <w:r w:rsidR="00CE1084" w:rsidRPr="00DD76C7">
        <w:rPr>
          <w:rFonts w:ascii="Century Gothic" w:hAnsi="Century Gothic"/>
          <w:sz w:val="20"/>
          <w:szCs w:val="20"/>
        </w:rPr>
        <w:t xml:space="preserve">For questions, comments and feedback please contact </w:t>
      </w:r>
      <w:r w:rsidR="00372B56" w:rsidRPr="00DD76C7">
        <w:rPr>
          <w:rFonts w:ascii="Century Gothic" w:hAnsi="Century Gothic"/>
          <w:sz w:val="20"/>
          <w:szCs w:val="20"/>
        </w:rPr>
        <w:t>Kimberly Williams</w:t>
      </w:r>
      <w:r w:rsidR="00CE1084" w:rsidRPr="00DD76C7">
        <w:rPr>
          <w:rFonts w:ascii="Century Gothic" w:hAnsi="Century Gothic"/>
          <w:sz w:val="20"/>
          <w:szCs w:val="20"/>
        </w:rPr>
        <w:t xml:space="preserve">, PCSD </w:t>
      </w:r>
      <w:r w:rsidR="00EB74CA" w:rsidRPr="00DD76C7">
        <w:rPr>
          <w:rFonts w:ascii="Century Gothic" w:hAnsi="Century Gothic"/>
          <w:sz w:val="20"/>
          <w:szCs w:val="20"/>
        </w:rPr>
        <w:t>Title I Coordinator</w:t>
      </w:r>
      <w:r w:rsidR="00372B56" w:rsidRPr="00DD76C7">
        <w:rPr>
          <w:rFonts w:ascii="Century Gothic" w:hAnsi="Century Gothic"/>
          <w:sz w:val="20"/>
          <w:szCs w:val="20"/>
        </w:rPr>
        <w:t>, Paulding</w:t>
      </w:r>
      <w:r w:rsidR="00CE1084" w:rsidRPr="00DD76C7">
        <w:rPr>
          <w:rFonts w:ascii="Century Gothic" w:hAnsi="Century Gothic"/>
          <w:sz w:val="20"/>
          <w:szCs w:val="20"/>
        </w:rPr>
        <w:t xml:space="preserve"> County Board of Education, 3236 Atlanta Hwy. Dallas, GA 30132; </w:t>
      </w:r>
      <w:hyperlink r:id="rId10" w:history="1">
        <w:r w:rsidR="001E13A0" w:rsidRPr="00DD76C7">
          <w:rPr>
            <w:rStyle w:val="Hyperlink"/>
            <w:rFonts w:ascii="Century Gothic" w:hAnsi="Century Gothic"/>
            <w:sz w:val="20"/>
            <w:szCs w:val="20"/>
          </w:rPr>
          <w:t>kcwilliams@paulding.k12.ga.us</w:t>
        </w:r>
      </w:hyperlink>
      <w:r w:rsidR="001E13A0" w:rsidRPr="00DD76C7">
        <w:rPr>
          <w:rFonts w:ascii="Century Gothic" w:hAnsi="Century Gothic"/>
          <w:sz w:val="20"/>
          <w:szCs w:val="20"/>
        </w:rPr>
        <w:t xml:space="preserve">, </w:t>
      </w:r>
      <w:r w:rsidR="007F520A" w:rsidRPr="00DD76C7">
        <w:rPr>
          <w:rFonts w:ascii="Century Gothic" w:hAnsi="Century Gothic"/>
          <w:sz w:val="20"/>
          <w:szCs w:val="20"/>
        </w:rPr>
        <w:t xml:space="preserve">770.443.8000 </w:t>
      </w:r>
      <w:r w:rsidR="001A5F1F" w:rsidRPr="00DD76C7">
        <w:rPr>
          <w:rFonts w:ascii="Century Gothic" w:hAnsi="Century Gothic"/>
          <w:sz w:val="20"/>
          <w:szCs w:val="20"/>
        </w:rPr>
        <w:t>extension</w:t>
      </w:r>
      <w:r w:rsidR="001C1570">
        <w:rPr>
          <w:rFonts w:ascii="Century Gothic" w:hAnsi="Century Gothic"/>
          <w:sz w:val="20"/>
          <w:szCs w:val="20"/>
        </w:rPr>
        <w:t xml:space="preserve"> 20031</w:t>
      </w:r>
      <w:r w:rsidR="00D33C3D" w:rsidRPr="00DD76C7">
        <w:rPr>
          <w:rFonts w:ascii="Century Gothic" w:hAnsi="Century Gothic"/>
          <w:sz w:val="20"/>
          <w:szCs w:val="20"/>
        </w:rPr>
        <w:t xml:space="preserve">. </w:t>
      </w:r>
    </w:p>
    <w:p w14:paraId="3CA59151" w14:textId="77777777" w:rsidR="001A5F1F" w:rsidRPr="00DD76C7" w:rsidRDefault="001A5F1F" w:rsidP="0055554B">
      <w:pPr>
        <w:pStyle w:val="ListParagraph"/>
        <w:ind w:left="0"/>
        <w:rPr>
          <w:rFonts w:ascii="Century Gothic" w:hAnsi="Century Gothic"/>
          <w:sz w:val="20"/>
          <w:szCs w:val="20"/>
        </w:rPr>
      </w:pPr>
    </w:p>
    <w:p w14:paraId="2EC184F6" w14:textId="6CA93D6A" w:rsidR="004B1BD6" w:rsidRPr="00DD76C7" w:rsidRDefault="007C6A44" w:rsidP="0055554B">
      <w:pPr>
        <w:pStyle w:val="ListParagraph"/>
        <w:ind w:left="0"/>
        <w:rPr>
          <w:rFonts w:ascii="Century Gothic" w:hAnsi="Century Gothic"/>
          <w:sz w:val="20"/>
          <w:szCs w:val="20"/>
        </w:rPr>
      </w:pPr>
      <w:r w:rsidRPr="00DD76C7">
        <w:rPr>
          <w:rFonts w:ascii="Century Gothic" w:hAnsi="Century Gothic"/>
          <w:sz w:val="20"/>
          <w:szCs w:val="20"/>
        </w:rPr>
        <w:t>If</w:t>
      </w:r>
      <w:r w:rsidR="004B1BD6" w:rsidRPr="00DD76C7">
        <w:rPr>
          <w:rFonts w:ascii="Century Gothic" w:hAnsi="Century Gothic"/>
          <w:sz w:val="20"/>
          <w:szCs w:val="20"/>
        </w:rPr>
        <w:t xml:space="preserve"> the PCSD </w:t>
      </w:r>
      <w:r w:rsidR="00CE1084" w:rsidRPr="00DD76C7">
        <w:rPr>
          <w:rFonts w:ascii="Century Gothic" w:hAnsi="Century Gothic"/>
          <w:sz w:val="20"/>
          <w:szCs w:val="20"/>
        </w:rPr>
        <w:t xml:space="preserve">Title I Parent </w:t>
      </w:r>
      <w:r w:rsidR="00D820FE" w:rsidRPr="00DD76C7">
        <w:rPr>
          <w:rFonts w:ascii="Century Gothic" w:hAnsi="Century Gothic"/>
          <w:sz w:val="20"/>
          <w:szCs w:val="20"/>
        </w:rPr>
        <w:t>Engagement Plan</w:t>
      </w:r>
      <w:r w:rsidR="004B1BD6" w:rsidRPr="00DD76C7">
        <w:rPr>
          <w:rFonts w:ascii="Century Gothic" w:hAnsi="Century Gothic"/>
          <w:sz w:val="20"/>
          <w:szCs w:val="20"/>
        </w:rPr>
        <w:t xml:space="preserve"> is not satisfactory to the parents of participating children, any parent comments received will be submitted to the State Department of Education.</w:t>
      </w:r>
      <w:r w:rsidR="004B1BD6" w:rsidRPr="00DD76C7">
        <w:rPr>
          <w:rFonts w:ascii="Century Gothic" w:hAnsi="Century Gothic"/>
          <w:sz w:val="20"/>
          <w:szCs w:val="20"/>
        </w:rPr>
        <w:br/>
      </w:r>
    </w:p>
    <w:sectPr w:rsidR="004B1BD6" w:rsidRPr="00DD76C7" w:rsidSect="00EF4CB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BD4EC" w14:textId="77777777" w:rsidR="00AB7B99" w:rsidRDefault="00AB7B99" w:rsidP="001E2FD0">
      <w:pPr>
        <w:spacing w:after="0" w:line="240" w:lineRule="auto"/>
      </w:pPr>
      <w:r>
        <w:separator/>
      </w:r>
    </w:p>
  </w:endnote>
  <w:endnote w:type="continuationSeparator" w:id="0">
    <w:p w14:paraId="38036A54" w14:textId="77777777" w:rsidR="00AB7B99" w:rsidRDefault="00AB7B99" w:rsidP="001E2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22235"/>
      <w:docPartObj>
        <w:docPartGallery w:val="Page Numbers (Bottom of Page)"/>
        <w:docPartUnique/>
      </w:docPartObj>
    </w:sdtPr>
    <w:sdtEndPr>
      <w:rPr>
        <w:color w:val="7F7F7F" w:themeColor="background1" w:themeShade="7F"/>
        <w:spacing w:val="60"/>
      </w:rPr>
    </w:sdtEndPr>
    <w:sdtContent>
      <w:p w14:paraId="51D6EC51" w14:textId="77777777" w:rsidR="00AB7B99" w:rsidRDefault="00AB7B99">
        <w:pPr>
          <w:pStyle w:val="Footer"/>
          <w:pBdr>
            <w:top w:val="single" w:sz="4" w:space="1" w:color="D9D9D9" w:themeColor="background1" w:themeShade="D9"/>
          </w:pBdr>
          <w:rPr>
            <w:b/>
          </w:rPr>
        </w:pPr>
        <w:r>
          <w:fldChar w:fldCharType="begin"/>
        </w:r>
        <w:r>
          <w:instrText xml:space="preserve"> PAGE   \* MERGEFORMAT </w:instrText>
        </w:r>
        <w:r>
          <w:fldChar w:fldCharType="separate"/>
        </w:r>
        <w:r w:rsidR="009A0B78" w:rsidRPr="009A0B78">
          <w:rPr>
            <w:b/>
            <w:noProof/>
          </w:rPr>
          <w:t>2</w:t>
        </w:r>
        <w:r>
          <w:rPr>
            <w:b/>
            <w:noProof/>
          </w:rPr>
          <w:fldChar w:fldCharType="end"/>
        </w:r>
        <w:r>
          <w:rPr>
            <w:b/>
          </w:rPr>
          <w:t xml:space="preserve"> | </w:t>
        </w:r>
        <w:r>
          <w:rPr>
            <w:color w:val="7F7F7F" w:themeColor="background1" w:themeShade="7F"/>
            <w:spacing w:val="60"/>
          </w:rPr>
          <w:t>Page</w:t>
        </w:r>
      </w:p>
    </w:sdtContent>
  </w:sdt>
  <w:p w14:paraId="3D34C0E8" w14:textId="77777777" w:rsidR="00AB7B99" w:rsidRDefault="00AB7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5EA39" w14:textId="77777777" w:rsidR="00AB7B99" w:rsidRDefault="00AB7B99" w:rsidP="001E2FD0">
      <w:pPr>
        <w:spacing w:after="0" w:line="240" w:lineRule="auto"/>
      </w:pPr>
      <w:r>
        <w:separator/>
      </w:r>
    </w:p>
  </w:footnote>
  <w:footnote w:type="continuationSeparator" w:id="0">
    <w:p w14:paraId="554BDC7D" w14:textId="77777777" w:rsidR="00AB7B99" w:rsidRDefault="00AB7B99" w:rsidP="001E2FD0">
      <w:pPr>
        <w:spacing w:after="0" w:line="240" w:lineRule="auto"/>
      </w:pPr>
      <w:r>
        <w:continuationSeparator/>
      </w:r>
    </w:p>
  </w:footnote>
  <w:footnote w:id="1">
    <w:p w14:paraId="4830117D" w14:textId="77777777" w:rsidR="00AB7B99" w:rsidRDefault="00AB7B99">
      <w:pPr>
        <w:pStyle w:val="FootnoteText"/>
      </w:pPr>
      <w:r>
        <w:rPr>
          <w:rStyle w:val="FootnoteReference"/>
        </w:rPr>
        <w:footnoteRef/>
      </w:r>
      <w:r>
        <w:t xml:space="preserve"> </w:t>
      </w:r>
      <w:r w:rsidRPr="00CE1084">
        <w:rPr>
          <w:rFonts w:ascii="Century Gothic" w:hAnsi="Century Gothic"/>
          <w:sz w:val="16"/>
          <w:szCs w:val="16"/>
        </w:rPr>
        <w:t>Targeted Assistance Plans are developed on-site at each Title I Targeted Assistance School, as applicable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4C1B" w14:textId="5735E45C" w:rsidR="00AB7B99" w:rsidRPr="00622CE7" w:rsidRDefault="00AB7B99">
    <w:pPr>
      <w:pStyle w:val="Header"/>
      <w:rPr>
        <w:color w:val="FF0000"/>
      </w:rPr>
    </w:pPr>
    <w:r>
      <w:rPr>
        <w:noProof/>
      </w:rPr>
      <mc:AlternateContent>
        <mc:Choice Requires="wps">
          <w:drawing>
            <wp:anchor distT="0" distB="0" distL="118745" distR="118745" simplePos="0" relativeHeight="251657216" behindDoc="1" locked="0" layoutInCell="1" allowOverlap="0" wp14:anchorId="6C65EE9C" wp14:editId="3A40B89D">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892800" cy="269875"/>
              <wp:effectExtent l="19050" t="24130" r="31750" b="48895"/>
              <wp:wrapSquare wrapText="bothSides"/>
              <wp:docPr id="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0" cy="269875"/>
                      </a:xfrm>
                      <a:prstGeom prst="rect">
                        <a:avLst/>
                      </a:prstGeom>
                      <a:solidFill>
                        <a:schemeClr val="bg1">
                          <a:lumMod val="100000"/>
                          <a:lumOff val="0"/>
                        </a:schemeClr>
                      </a:solidFill>
                      <a:ln w="38100">
                        <a:solidFill>
                          <a:schemeClr val="bg1">
                            <a:lumMod val="100000"/>
                            <a:lumOff val="0"/>
                          </a:schemeClr>
                        </a:solidFill>
                        <a:miter lim="800000"/>
                        <a:headEnd/>
                        <a:tailEnd/>
                      </a:ln>
                      <a:effectLst>
                        <a:outerShdw dist="28398" dir="3806097" algn="ctr" rotWithShape="0">
                          <a:schemeClr val="bg1">
                            <a:lumMod val="100000"/>
                            <a:lumOff val="0"/>
                            <a:alpha val="50000"/>
                          </a:schemeClr>
                        </a:outerShdw>
                      </a:effectLst>
                    </wps:spPr>
                    <wps:txbx>
                      <w:txbxContent>
                        <w:sdt>
                          <w:sdtPr>
                            <w:rPr>
                              <w:rFonts w:ascii="Century Gothic" w:hAnsi="Century Gothic"/>
                              <w:b/>
                              <w:bCs/>
                              <w:caps/>
                              <w:sz w:val="18"/>
                              <w:szCs w:val="18"/>
                            </w:rPr>
                            <w:alias w:val="Title"/>
                            <w:tag w:val=""/>
                            <w:id w:val="439816179"/>
                            <w:dataBinding w:prefixMappings="xmlns:ns0='http://purl.org/dc/elements/1.1/' xmlns:ns1='http://schemas.openxmlformats.org/package/2006/metadata/core-properties' " w:xpath="/ns1:coreProperties[1]/ns0:title[1]" w:storeItemID="{6C3C8BC8-F283-45AE-878A-BAB7291924A1}"/>
                            <w:text/>
                          </w:sdtPr>
                          <w:sdtEndPr/>
                          <w:sdtContent>
                            <w:p w14:paraId="616C6A60" w14:textId="2548775B" w:rsidR="00AB7B99" w:rsidRPr="002F6138" w:rsidRDefault="000A047C" w:rsidP="00F811E9">
                              <w:pPr>
                                <w:pStyle w:val="Header"/>
                                <w:shd w:val="clear" w:color="auto" w:fill="FFFFFF" w:themeFill="background1"/>
                                <w:tabs>
                                  <w:tab w:val="clear" w:pos="4680"/>
                                  <w:tab w:val="clear" w:pos="9360"/>
                                </w:tabs>
                                <w:jc w:val="center"/>
                                <w:rPr>
                                  <w:rFonts w:ascii="Century Gothic" w:hAnsi="Century Gothic"/>
                                  <w:b/>
                                  <w:bCs/>
                                  <w:caps/>
                                  <w:color w:val="A6A6A6" w:themeColor="background1" w:themeShade="A6"/>
                                  <w:sz w:val="18"/>
                                  <w:szCs w:val="18"/>
                                </w:rPr>
                              </w:pPr>
                              <w:r>
                                <w:rPr>
                                  <w:rFonts w:ascii="Century Gothic" w:hAnsi="Century Gothic"/>
                                  <w:b/>
                                  <w:bCs/>
                                  <w:caps/>
                                  <w:sz w:val="18"/>
                                  <w:szCs w:val="18"/>
                                </w:rPr>
                                <w:t>Paulding County school district 202</w:t>
                              </w:r>
                              <w:r w:rsidR="00101A38">
                                <w:rPr>
                                  <w:rFonts w:ascii="Century Gothic" w:hAnsi="Century Gothic"/>
                                  <w:b/>
                                  <w:bCs/>
                                  <w:caps/>
                                  <w:sz w:val="18"/>
                                  <w:szCs w:val="18"/>
                                </w:rPr>
                                <w:t>2</w:t>
                              </w:r>
                              <w:r>
                                <w:rPr>
                                  <w:rFonts w:ascii="Century Gothic" w:hAnsi="Century Gothic"/>
                                  <w:b/>
                                  <w:bCs/>
                                  <w:caps/>
                                  <w:sz w:val="18"/>
                                  <w:szCs w:val="18"/>
                                </w:rPr>
                                <w:t>-202</w:t>
                              </w:r>
                              <w:r w:rsidR="00101A38">
                                <w:rPr>
                                  <w:rFonts w:ascii="Century Gothic" w:hAnsi="Century Gothic"/>
                                  <w:b/>
                                  <w:bCs/>
                                  <w:caps/>
                                  <w:sz w:val="18"/>
                                  <w:szCs w:val="18"/>
                                </w:rPr>
                                <w:t>3</w:t>
                              </w:r>
                              <w:r>
                                <w:rPr>
                                  <w:rFonts w:ascii="Century Gothic" w:hAnsi="Century Gothic"/>
                                  <w:b/>
                                  <w:bCs/>
                                  <w:caps/>
                                  <w:sz w:val="18"/>
                                  <w:szCs w:val="18"/>
                                </w:rPr>
                                <w:t xml:space="preserve"> Title I Parent &amp; Family Engagement Plan</w:t>
                              </w:r>
                            </w:p>
                          </w:sdtContent>
                        </w:sdt>
                      </w:txbxContent>
                    </wps:txbx>
                    <wps:bodyPr rot="0" vert="horz" wrap="square" lIns="91440" tIns="45720" rIns="91440" bIns="45720" anchor="ctr" anchorCtr="0" upright="1">
                      <a:spAutoFit/>
                    </wps:bodyPr>
                  </wps:wsp>
                </a:graphicData>
              </a:graphic>
              <wp14:sizeRelH relativeFrom="margin">
                <wp14:pctWidth>100000</wp14:pctWidth>
              </wp14:sizeRelH>
              <wp14:sizeRelV relativeFrom="page">
                <wp14:pctHeight>2700</wp14:pctHeight>
              </wp14:sizeRelV>
            </wp:anchor>
          </w:drawing>
        </mc:Choice>
        <mc:Fallback>
          <w:pict>
            <v:rect w14:anchorId="6C65EE9C" id="Rectangle 197" o:spid="_x0000_s1034" style="position:absolute;margin-left:0;margin-top:0;width:464pt;height:21.25pt;z-index:-25165926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" o:allowoverlap="f" fillcolor="white [3212]" strokecolor="white [3212]" strokeweight="3pt">
              <v:shadow on="t" color="white [3212]" opacity=".5" offset="1pt"/>
              <v:textbox style="mso-fit-shape-to-text:t">
                <w:txbxContent>
                  <w:sdt>
                    <w:sdtPr>
                      <w:rPr>
                        <w:rFonts w:ascii="Century Gothic" w:hAnsi="Century Gothic"/>
                        <w:b/>
                        <w:bCs/>
                        <w:caps/>
                        <w:sz w:val="18"/>
                        <w:szCs w:val="18"/>
                      </w:rPr>
                      <w:alias w:val="Title"/>
                      <w:tag w:val=""/>
                      <w:id w:val="439816179"/>
                      <w:dataBinding w:prefixMappings="xmlns:ns0='http://purl.org/dc/elements/1.1/' xmlns:ns1='http://schemas.openxmlformats.org/package/2006/metadata/core-properties' " w:xpath="/ns1:coreProperties[1]/ns0:title[1]" w:storeItemID="{6C3C8BC8-F283-45AE-878A-BAB7291924A1}"/>
                      <w:text/>
                    </w:sdtPr>
                    <w:sdtEndPr/>
                    <w:sdtContent>
                      <w:p w14:paraId="616C6A60" w14:textId="2548775B" w:rsidR="00AB7B99" w:rsidRPr="002F6138" w:rsidRDefault="000A047C" w:rsidP="00F811E9">
                        <w:pPr>
                          <w:pStyle w:val="Header"/>
                          <w:shd w:val="clear" w:color="auto" w:fill="FFFFFF" w:themeFill="background1"/>
                          <w:tabs>
                            <w:tab w:val="clear" w:pos="4680"/>
                            <w:tab w:val="clear" w:pos="9360"/>
                          </w:tabs>
                          <w:jc w:val="center"/>
                          <w:rPr>
                            <w:rFonts w:ascii="Century Gothic" w:hAnsi="Century Gothic"/>
                            <w:b/>
                            <w:bCs/>
                            <w:caps/>
                            <w:color w:val="A6A6A6" w:themeColor="background1" w:themeShade="A6"/>
                            <w:sz w:val="18"/>
                            <w:szCs w:val="18"/>
                          </w:rPr>
                        </w:pPr>
                        <w:r>
                          <w:rPr>
                            <w:rFonts w:ascii="Century Gothic" w:hAnsi="Century Gothic"/>
                            <w:b/>
                            <w:bCs/>
                            <w:caps/>
                            <w:sz w:val="18"/>
                            <w:szCs w:val="18"/>
                          </w:rPr>
                          <w:t>Paulding County school district 202</w:t>
                        </w:r>
                        <w:r w:rsidR="00101A38">
                          <w:rPr>
                            <w:rFonts w:ascii="Century Gothic" w:hAnsi="Century Gothic"/>
                            <w:b/>
                            <w:bCs/>
                            <w:caps/>
                            <w:sz w:val="18"/>
                            <w:szCs w:val="18"/>
                          </w:rPr>
                          <w:t>2</w:t>
                        </w:r>
                        <w:r>
                          <w:rPr>
                            <w:rFonts w:ascii="Century Gothic" w:hAnsi="Century Gothic"/>
                            <w:b/>
                            <w:bCs/>
                            <w:caps/>
                            <w:sz w:val="18"/>
                            <w:szCs w:val="18"/>
                          </w:rPr>
                          <w:t>-202</w:t>
                        </w:r>
                        <w:r w:rsidR="00101A38">
                          <w:rPr>
                            <w:rFonts w:ascii="Century Gothic" w:hAnsi="Century Gothic"/>
                            <w:b/>
                            <w:bCs/>
                            <w:caps/>
                            <w:sz w:val="18"/>
                            <w:szCs w:val="18"/>
                          </w:rPr>
                          <w:t>3</w:t>
                        </w:r>
                        <w:r>
                          <w:rPr>
                            <w:rFonts w:ascii="Century Gothic" w:hAnsi="Century Gothic"/>
                            <w:b/>
                            <w:bCs/>
                            <w:caps/>
                            <w:sz w:val="18"/>
                            <w:szCs w:val="18"/>
                          </w:rPr>
                          <w:t xml:space="preserve"> Title I Parent &amp; Family Engagement Plan</w:t>
                        </w:r>
                      </w:p>
                    </w:sdtContent>
                  </w:sdt>
                </w:txbxContent>
              </v:textbox>
              <w10:wrap type="square" anchorx="margin" anchory="page"/>
            </v:rect>
          </w:pict>
        </mc:Fallback>
      </mc:AlternateContent>
    </w:r>
    <w:r w:rsidR="00622CE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9D7"/>
    <w:multiLevelType w:val="hybridMultilevel"/>
    <w:tmpl w:val="57F6EA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35F0C1F"/>
    <w:multiLevelType w:val="hybridMultilevel"/>
    <w:tmpl w:val="46FCC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D310A"/>
    <w:multiLevelType w:val="hybridMultilevel"/>
    <w:tmpl w:val="22C42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07D5E"/>
    <w:multiLevelType w:val="hybridMultilevel"/>
    <w:tmpl w:val="B3FA14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BB06391"/>
    <w:multiLevelType w:val="hybridMultilevel"/>
    <w:tmpl w:val="CCE2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40B4D"/>
    <w:multiLevelType w:val="hybridMultilevel"/>
    <w:tmpl w:val="60CA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B6C14"/>
    <w:multiLevelType w:val="hybridMultilevel"/>
    <w:tmpl w:val="F5FA2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23C03"/>
    <w:multiLevelType w:val="hybridMultilevel"/>
    <w:tmpl w:val="F902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76825"/>
    <w:multiLevelType w:val="hybridMultilevel"/>
    <w:tmpl w:val="27E0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A6600"/>
    <w:multiLevelType w:val="hybridMultilevel"/>
    <w:tmpl w:val="CA18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23D51"/>
    <w:multiLevelType w:val="hybridMultilevel"/>
    <w:tmpl w:val="22F0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E43BA"/>
    <w:multiLevelType w:val="hybridMultilevel"/>
    <w:tmpl w:val="AA9E1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D27A3"/>
    <w:multiLevelType w:val="hybridMultilevel"/>
    <w:tmpl w:val="91DC2A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00B0C77"/>
    <w:multiLevelType w:val="hybridMultilevel"/>
    <w:tmpl w:val="C3123598"/>
    <w:lvl w:ilvl="0" w:tplc="668C8C1A">
      <w:start w:val="1"/>
      <w:numFmt w:val="bullet"/>
      <w:pStyle w:val="BulletIndented"/>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526F35"/>
    <w:multiLevelType w:val="hybridMultilevel"/>
    <w:tmpl w:val="14C2A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95627"/>
    <w:multiLevelType w:val="hybridMultilevel"/>
    <w:tmpl w:val="C254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A61465"/>
    <w:multiLevelType w:val="multilevel"/>
    <w:tmpl w:val="41B418CE"/>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A2D4004"/>
    <w:multiLevelType w:val="hybridMultilevel"/>
    <w:tmpl w:val="4EB6FBE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FCC6358"/>
    <w:multiLevelType w:val="hybridMultilevel"/>
    <w:tmpl w:val="E15890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6800112"/>
    <w:multiLevelType w:val="hybridMultilevel"/>
    <w:tmpl w:val="9460C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0B3EEA"/>
    <w:multiLevelType w:val="hybridMultilevel"/>
    <w:tmpl w:val="CB04EC9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6B847B5"/>
    <w:multiLevelType w:val="hybridMultilevel"/>
    <w:tmpl w:val="BA10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003743">
    <w:abstractNumId w:val="13"/>
  </w:num>
  <w:num w:numId="2" w16cid:durableId="169032216">
    <w:abstractNumId w:val="10"/>
  </w:num>
  <w:num w:numId="3" w16cid:durableId="594553224">
    <w:abstractNumId w:val="9"/>
  </w:num>
  <w:num w:numId="4" w16cid:durableId="363403645">
    <w:abstractNumId w:val="7"/>
  </w:num>
  <w:num w:numId="5" w16cid:durableId="2076586718">
    <w:abstractNumId w:val="15"/>
  </w:num>
  <w:num w:numId="6" w16cid:durableId="200022228">
    <w:abstractNumId w:val="8"/>
  </w:num>
  <w:num w:numId="7" w16cid:durableId="911739759">
    <w:abstractNumId w:val="11"/>
  </w:num>
  <w:num w:numId="8" w16cid:durableId="1281915859">
    <w:abstractNumId w:val="1"/>
  </w:num>
  <w:num w:numId="9" w16cid:durableId="1594388485">
    <w:abstractNumId w:val="4"/>
  </w:num>
  <w:num w:numId="10" w16cid:durableId="1167818183">
    <w:abstractNumId w:val="19"/>
  </w:num>
  <w:num w:numId="11" w16cid:durableId="1850757261">
    <w:abstractNumId w:val="5"/>
  </w:num>
  <w:num w:numId="12" w16cid:durableId="594748824">
    <w:abstractNumId w:val="2"/>
  </w:num>
  <w:num w:numId="13" w16cid:durableId="28187479">
    <w:abstractNumId w:val="12"/>
  </w:num>
  <w:num w:numId="14" w16cid:durableId="1798835453">
    <w:abstractNumId w:val="14"/>
  </w:num>
  <w:num w:numId="15" w16cid:durableId="1803843553">
    <w:abstractNumId w:val="17"/>
  </w:num>
  <w:num w:numId="16" w16cid:durableId="645280930">
    <w:abstractNumId w:val="3"/>
  </w:num>
  <w:num w:numId="17" w16cid:durableId="1356231405">
    <w:abstractNumId w:val="20"/>
  </w:num>
  <w:num w:numId="18" w16cid:durableId="1131630672">
    <w:abstractNumId w:val="0"/>
  </w:num>
  <w:num w:numId="19" w16cid:durableId="1941136743">
    <w:abstractNumId w:val="18"/>
  </w:num>
  <w:num w:numId="20" w16cid:durableId="1742870825">
    <w:abstractNumId w:val="6"/>
  </w:num>
  <w:num w:numId="21" w16cid:durableId="2821877">
    <w:abstractNumId w:val="16"/>
  </w:num>
  <w:num w:numId="22" w16cid:durableId="12799498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41">
      <o:colormru v:ext="edit" colors="#c6d1e8,#db9b29,#ddd8c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sDQxMrS0MDEyNjRU0lEKTi0uzszPAykwrwUAH6gs1iwAAAA="/>
  </w:docVars>
  <w:rsids>
    <w:rsidRoot w:val="001C3DF3"/>
    <w:rsid w:val="00000F09"/>
    <w:rsid w:val="00002A81"/>
    <w:rsid w:val="00004E15"/>
    <w:rsid w:val="00005554"/>
    <w:rsid w:val="00005C8A"/>
    <w:rsid w:val="00007F8D"/>
    <w:rsid w:val="00013CB6"/>
    <w:rsid w:val="0001539A"/>
    <w:rsid w:val="00022B99"/>
    <w:rsid w:val="00023A35"/>
    <w:rsid w:val="00023FC1"/>
    <w:rsid w:val="00024382"/>
    <w:rsid w:val="0003396A"/>
    <w:rsid w:val="000347D4"/>
    <w:rsid w:val="000366FC"/>
    <w:rsid w:val="00042F8B"/>
    <w:rsid w:val="00045DDA"/>
    <w:rsid w:val="00046533"/>
    <w:rsid w:val="00050CA8"/>
    <w:rsid w:val="0005353A"/>
    <w:rsid w:val="00070480"/>
    <w:rsid w:val="00071123"/>
    <w:rsid w:val="00082222"/>
    <w:rsid w:val="000837D5"/>
    <w:rsid w:val="000865FD"/>
    <w:rsid w:val="000927C6"/>
    <w:rsid w:val="000954C2"/>
    <w:rsid w:val="00097823"/>
    <w:rsid w:val="000A047C"/>
    <w:rsid w:val="000A3F4A"/>
    <w:rsid w:val="000A4B46"/>
    <w:rsid w:val="000A5116"/>
    <w:rsid w:val="000B416D"/>
    <w:rsid w:val="000B77DA"/>
    <w:rsid w:val="000B7C9E"/>
    <w:rsid w:val="000C0658"/>
    <w:rsid w:val="000C23F9"/>
    <w:rsid w:val="000C5949"/>
    <w:rsid w:val="000D1FF1"/>
    <w:rsid w:val="000D29D1"/>
    <w:rsid w:val="000D43C5"/>
    <w:rsid w:val="000F054C"/>
    <w:rsid w:val="000F35D5"/>
    <w:rsid w:val="001005C3"/>
    <w:rsid w:val="00100C06"/>
    <w:rsid w:val="00101A38"/>
    <w:rsid w:val="0011040C"/>
    <w:rsid w:val="0011053A"/>
    <w:rsid w:val="00112EF7"/>
    <w:rsid w:val="00114340"/>
    <w:rsid w:val="0011756C"/>
    <w:rsid w:val="0012293F"/>
    <w:rsid w:val="00125487"/>
    <w:rsid w:val="00125DA5"/>
    <w:rsid w:val="00130413"/>
    <w:rsid w:val="00137DED"/>
    <w:rsid w:val="00137F40"/>
    <w:rsid w:val="00145CB3"/>
    <w:rsid w:val="00155972"/>
    <w:rsid w:val="00157F32"/>
    <w:rsid w:val="001619B5"/>
    <w:rsid w:val="001713DE"/>
    <w:rsid w:val="001725ED"/>
    <w:rsid w:val="001736F4"/>
    <w:rsid w:val="00185F47"/>
    <w:rsid w:val="00190E3E"/>
    <w:rsid w:val="0019491C"/>
    <w:rsid w:val="00194AA6"/>
    <w:rsid w:val="00197BBB"/>
    <w:rsid w:val="001A1259"/>
    <w:rsid w:val="001A54BF"/>
    <w:rsid w:val="001A5D21"/>
    <w:rsid w:val="001A5F1F"/>
    <w:rsid w:val="001C1570"/>
    <w:rsid w:val="001C3DF3"/>
    <w:rsid w:val="001C5619"/>
    <w:rsid w:val="001C5D24"/>
    <w:rsid w:val="001C6A78"/>
    <w:rsid w:val="001D2E79"/>
    <w:rsid w:val="001D4EFC"/>
    <w:rsid w:val="001E13A0"/>
    <w:rsid w:val="001E2FD0"/>
    <w:rsid w:val="001E6BE6"/>
    <w:rsid w:val="001F01A3"/>
    <w:rsid w:val="001F58C6"/>
    <w:rsid w:val="0020172F"/>
    <w:rsid w:val="00204D24"/>
    <w:rsid w:val="00212450"/>
    <w:rsid w:val="00220681"/>
    <w:rsid w:val="002301E1"/>
    <w:rsid w:val="00236B42"/>
    <w:rsid w:val="002375AA"/>
    <w:rsid w:val="00237AE1"/>
    <w:rsid w:val="00241AF6"/>
    <w:rsid w:val="00245B88"/>
    <w:rsid w:val="002479A0"/>
    <w:rsid w:val="00260278"/>
    <w:rsid w:val="00265AE9"/>
    <w:rsid w:val="00294923"/>
    <w:rsid w:val="0029552D"/>
    <w:rsid w:val="00296C8A"/>
    <w:rsid w:val="002B63DB"/>
    <w:rsid w:val="002C34A0"/>
    <w:rsid w:val="002C5A17"/>
    <w:rsid w:val="002C7F13"/>
    <w:rsid w:val="002D05B4"/>
    <w:rsid w:val="002D3472"/>
    <w:rsid w:val="002D58B0"/>
    <w:rsid w:val="002D66F3"/>
    <w:rsid w:val="002E54BF"/>
    <w:rsid w:val="002E5E52"/>
    <w:rsid w:val="002F6138"/>
    <w:rsid w:val="002F64C9"/>
    <w:rsid w:val="00302D66"/>
    <w:rsid w:val="003157BE"/>
    <w:rsid w:val="00317EA9"/>
    <w:rsid w:val="00322613"/>
    <w:rsid w:val="00326280"/>
    <w:rsid w:val="00327E9B"/>
    <w:rsid w:val="00331583"/>
    <w:rsid w:val="003336E5"/>
    <w:rsid w:val="0033500B"/>
    <w:rsid w:val="00335702"/>
    <w:rsid w:val="0036017B"/>
    <w:rsid w:val="00365754"/>
    <w:rsid w:val="003673C0"/>
    <w:rsid w:val="003704A8"/>
    <w:rsid w:val="00372B56"/>
    <w:rsid w:val="00387BBC"/>
    <w:rsid w:val="003948B2"/>
    <w:rsid w:val="00396CC3"/>
    <w:rsid w:val="00396E1F"/>
    <w:rsid w:val="003A20C8"/>
    <w:rsid w:val="003C6EB3"/>
    <w:rsid w:val="003D3FCB"/>
    <w:rsid w:val="003E13FB"/>
    <w:rsid w:val="003E323A"/>
    <w:rsid w:val="00412C17"/>
    <w:rsid w:val="00413490"/>
    <w:rsid w:val="00422537"/>
    <w:rsid w:val="00426F8A"/>
    <w:rsid w:val="00432575"/>
    <w:rsid w:val="004368B0"/>
    <w:rsid w:val="00436FDF"/>
    <w:rsid w:val="00442F94"/>
    <w:rsid w:val="00450625"/>
    <w:rsid w:val="00450ED0"/>
    <w:rsid w:val="004563CA"/>
    <w:rsid w:val="004603B0"/>
    <w:rsid w:val="00461D21"/>
    <w:rsid w:val="00471C6A"/>
    <w:rsid w:val="00472C2C"/>
    <w:rsid w:val="00476284"/>
    <w:rsid w:val="0047636A"/>
    <w:rsid w:val="00482B4E"/>
    <w:rsid w:val="00483A69"/>
    <w:rsid w:val="00485491"/>
    <w:rsid w:val="00490942"/>
    <w:rsid w:val="00493408"/>
    <w:rsid w:val="004A7A25"/>
    <w:rsid w:val="004B1BD6"/>
    <w:rsid w:val="004B32E3"/>
    <w:rsid w:val="004D2C34"/>
    <w:rsid w:val="004D3A4F"/>
    <w:rsid w:val="004D7809"/>
    <w:rsid w:val="004E70A5"/>
    <w:rsid w:val="004F6109"/>
    <w:rsid w:val="004F6134"/>
    <w:rsid w:val="00501DBA"/>
    <w:rsid w:val="0050324A"/>
    <w:rsid w:val="00507092"/>
    <w:rsid w:val="0050720A"/>
    <w:rsid w:val="005117EC"/>
    <w:rsid w:val="00512B93"/>
    <w:rsid w:val="0051317F"/>
    <w:rsid w:val="0052014E"/>
    <w:rsid w:val="0052146B"/>
    <w:rsid w:val="005233F5"/>
    <w:rsid w:val="00524AB5"/>
    <w:rsid w:val="00525FAF"/>
    <w:rsid w:val="00531371"/>
    <w:rsid w:val="00533426"/>
    <w:rsid w:val="00534637"/>
    <w:rsid w:val="00536AD6"/>
    <w:rsid w:val="00541E80"/>
    <w:rsid w:val="00547E13"/>
    <w:rsid w:val="00550919"/>
    <w:rsid w:val="0055119E"/>
    <w:rsid w:val="005548B3"/>
    <w:rsid w:val="0055554B"/>
    <w:rsid w:val="00556E3F"/>
    <w:rsid w:val="00557F0C"/>
    <w:rsid w:val="00563697"/>
    <w:rsid w:val="005672D5"/>
    <w:rsid w:val="00573E0D"/>
    <w:rsid w:val="00583949"/>
    <w:rsid w:val="005923A0"/>
    <w:rsid w:val="005A143E"/>
    <w:rsid w:val="005A3220"/>
    <w:rsid w:val="005A5DC8"/>
    <w:rsid w:val="005B2150"/>
    <w:rsid w:val="005C0AC5"/>
    <w:rsid w:val="005C1060"/>
    <w:rsid w:val="005C6E97"/>
    <w:rsid w:val="005C7A56"/>
    <w:rsid w:val="005D1814"/>
    <w:rsid w:val="005E1535"/>
    <w:rsid w:val="005E2102"/>
    <w:rsid w:val="005E2ABB"/>
    <w:rsid w:val="005E412A"/>
    <w:rsid w:val="005E5748"/>
    <w:rsid w:val="005E5B49"/>
    <w:rsid w:val="005E5DC9"/>
    <w:rsid w:val="005E73C8"/>
    <w:rsid w:val="006116E6"/>
    <w:rsid w:val="00616847"/>
    <w:rsid w:val="00622AE7"/>
    <w:rsid w:val="00622CE7"/>
    <w:rsid w:val="00634167"/>
    <w:rsid w:val="0063444C"/>
    <w:rsid w:val="00637DF6"/>
    <w:rsid w:val="0064296C"/>
    <w:rsid w:val="00646ED7"/>
    <w:rsid w:val="00652EB0"/>
    <w:rsid w:val="00655AB3"/>
    <w:rsid w:val="006564F0"/>
    <w:rsid w:val="00656EAA"/>
    <w:rsid w:val="00661670"/>
    <w:rsid w:val="0066280E"/>
    <w:rsid w:val="006648FD"/>
    <w:rsid w:val="00673066"/>
    <w:rsid w:val="00681D6B"/>
    <w:rsid w:val="00686635"/>
    <w:rsid w:val="00687084"/>
    <w:rsid w:val="00687C60"/>
    <w:rsid w:val="00691C69"/>
    <w:rsid w:val="0069589D"/>
    <w:rsid w:val="006A539C"/>
    <w:rsid w:val="006A5C6F"/>
    <w:rsid w:val="006B37EC"/>
    <w:rsid w:val="006C1809"/>
    <w:rsid w:val="006C1DA6"/>
    <w:rsid w:val="006C3E5C"/>
    <w:rsid w:val="006C422D"/>
    <w:rsid w:val="006C6F59"/>
    <w:rsid w:val="006D0E4C"/>
    <w:rsid w:val="006D496A"/>
    <w:rsid w:val="006E672E"/>
    <w:rsid w:val="006F1759"/>
    <w:rsid w:val="006F5BE9"/>
    <w:rsid w:val="006F7997"/>
    <w:rsid w:val="00702D67"/>
    <w:rsid w:val="00704112"/>
    <w:rsid w:val="0070636D"/>
    <w:rsid w:val="00707A34"/>
    <w:rsid w:val="007118A9"/>
    <w:rsid w:val="00713D98"/>
    <w:rsid w:val="0071434B"/>
    <w:rsid w:val="00744550"/>
    <w:rsid w:val="00745FA1"/>
    <w:rsid w:val="0074757E"/>
    <w:rsid w:val="00747D29"/>
    <w:rsid w:val="0075002E"/>
    <w:rsid w:val="00753E09"/>
    <w:rsid w:val="00766155"/>
    <w:rsid w:val="00766EDE"/>
    <w:rsid w:val="007716FE"/>
    <w:rsid w:val="00772003"/>
    <w:rsid w:val="00773407"/>
    <w:rsid w:val="007772C2"/>
    <w:rsid w:val="00785BEB"/>
    <w:rsid w:val="00786F6B"/>
    <w:rsid w:val="007944C0"/>
    <w:rsid w:val="00795652"/>
    <w:rsid w:val="007A0471"/>
    <w:rsid w:val="007A1D26"/>
    <w:rsid w:val="007A743B"/>
    <w:rsid w:val="007A79A3"/>
    <w:rsid w:val="007B00FC"/>
    <w:rsid w:val="007B0C55"/>
    <w:rsid w:val="007B4497"/>
    <w:rsid w:val="007B6895"/>
    <w:rsid w:val="007C0A5A"/>
    <w:rsid w:val="007C6A44"/>
    <w:rsid w:val="007D43CA"/>
    <w:rsid w:val="007D4556"/>
    <w:rsid w:val="007D4DA2"/>
    <w:rsid w:val="007D536B"/>
    <w:rsid w:val="007E44E9"/>
    <w:rsid w:val="007E5AEE"/>
    <w:rsid w:val="007F520A"/>
    <w:rsid w:val="008042D8"/>
    <w:rsid w:val="00811B42"/>
    <w:rsid w:val="00812BF9"/>
    <w:rsid w:val="00814E17"/>
    <w:rsid w:val="008256D9"/>
    <w:rsid w:val="00832471"/>
    <w:rsid w:val="00841A9E"/>
    <w:rsid w:val="00842B1C"/>
    <w:rsid w:val="008519A7"/>
    <w:rsid w:val="00852596"/>
    <w:rsid w:val="00857070"/>
    <w:rsid w:val="00880D99"/>
    <w:rsid w:val="0089548B"/>
    <w:rsid w:val="008B06C0"/>
    <w:rsid w:val="008B36DB"/>
    <w:rsid w:val="008C3559"/>
    <w:rsid w:val="008E0C0B"/>
    <w:rsid w:val="008E21AE"/>
    <w:rsid w:val="008E5016"/>
    <w:rsid w:val="008E503F"/>
    <w:rsid w:val="008E6966"/>
    <w:rsid w:val="008E7069"/>
    <w:rsid w:val="008F1DD0"/>
    <w:rsid w:val="008F7295"/>
    <w:rsid w:val="0090527C"/>
    <w:rsid w:val="00911C30"/>
    <w:rsid w:val="0092541A"/>
    <w:rsid w:val="009312DD"/>
    <w:rsid w:val="00931FA8"/>
    <w:rsid w:val="00933226"/>
    <w:rsid w:val="00934F57"/>
    <w:rsid w:val="00936B26"/>
    <w:rsid w:val="00947E7C"/>
    <w:rsid w:val="009513CE"/>
    <w:rsid w:val="00954A75"/>
    <w:rsid w:val="00957305"/>
    <w:rsid w:val="00961024"/>
    <w:rsid w:val="00964940"/>
    <w:rsid w:val="00970306"/>
    <w:rsid w:val="00975324"/>
    <w:rsid w:val="009869BA"/>
    <w:rsid w:val="009A0B78"/>
    <w:rsid w:val="009A2D93"/>
    <w:rsid w:val="009A2FD8"/>
    <w:rsid w:val="009A37BE"/>
    <w:rsid w:val="009A4B95"/>
    <w:rsid w:val="009A5D87"/>
    <w:rsid w:val="009B6197"/>
    <w:rsid w:val="009B66C6"/>
    <w:rsid w:val="009D0944"/>
    <w:rsid w:val="009D6A72"/>
    <w:rsid w:val="009E0359"/>
    <w:rsid w:val="009E0BB6"/>
    <w:rsid w:val="009E341A"/>
    <w:rsid w:val="009E6798"/>
    <w:rsid w:val="009F08D8"/>
    <w:rsid w:val="009F7FD8"/>
    <w:rsid w:val="00A01034"/>
    <w:rsid w:val="00A04C90"/>
    <w:rsid w:val="00A04FB1"/>
    <w:rsid w:val="00A07C14"/>
    <w:rsid w:val="00A111CE"/>
    <w:rsid w:val="00A156B8"/>
    <w:rsid w:val="00A21BBE"/>
    <w:rsid w:val="00A26EF3"/>
    <w:rsid w:val="00A3715B"/>
    <w:rsid w:val="00A43DA3"/>
    <w:rsid w:val="00A50F7F"/>
    <w:rsid w:val="00A52ABD"/>
    <w:rsid w:val="00A63876"/>
    <w:rsid w:val="00A66105"/>
    <w:rsid w:val="00A7398D"/>
    <w:rsid w:val="00A744E6"/>
    <w:rsid w:val="00A86071"/>
    <w:rsid w:val="00A922EE"/>
    <w:rsid w:val="00A97B2B"/>
    <w:rsid w:val="00AA1ABA"/>
    <w:rsid w:val="00AA6EF8"/>
    <w:rsid w:val="00AB5924"/>
    <w:rsid w:val="00AB7B99"/>
    <w:rsid w:val="00AD00BD"/>
    <w:rsid w:val="00AD05CA"/>
    <w:rsid w:val="00AD70A2"/>
    <w:rsid w:val="00AE0F41"/>
    <w:rsid w:val="00AF478D"/>
    <w:rsid w:val="00AF5DAB"/>
    <w:rsid w:val="00AF74A0"/>
    <w:rsid w:val="00B0143B"/>
    <w:rsid w:val="00B07887"/>
    <w:rsid w:val="00B1273F"/>
    <w:rsid w:val="00B14FF9"/>
    <w:rsid w:val="00B232E2"/>
    <w:rsid w:val="00B23BB0"/>
    <w:rsid w:val="00B278D2"/>
    <w:rsid w:val="00B27F77"/>
    <w:rsid w:val="00B308B6"/>
    <w:rsid w:val="00B406E7"/>
    <w:rsid w:val="00B45450"/>
    <w:rsid w:val="00B46E0E"/>
    <w:rsid w:val="00B51769"/>
    <w:rsid w:val="00B57F46"/>
    <w:rsid w:val="00B62280"/>
    <w:rsid w:val="00B71D49"/>
    <w:rsid w:val="00B734CE"/>
    <w:rsid w:val="00B74E7E"/>
    <w:rsid w:val="00B77A18"/>
    <w:rsid w:val="00B847A5"/>
    <w:rsid w:val="00B93514"/>
    <w:rsid w:val="00B9522D"/>
    <w:rsid w:val="00BB1062"/>
    <w:rsid w:val="00BB201A"/>
    <w:rsid w:val="00BB2577"/>
    <w:rsid w:val="00BB713D"/>
    <w:rsid w:val="00BC4633"/>
    <w:rsid w:val="00BC5738"/>
    <w:rsid w:val="00BD2118"/>
    <w:rsid w:val="00BD22D4"/>
    <w:rsid w:val="00BD766E"/>
    <w:rsid w:val="00BE2AE3"/>
    <w:rsid w:val="00BE4D8F"/>
    <w:rsid w:val="00BF0BB0"/>
    <w:rsid w:val="00C05ED8"/>
    <w:rsid w:val="00C05F23"/>
    <w:rsid w:val="00C0623B"/>
    <w:rsid w:val="00C103B2"/>
    <w:rsid w:val="00C235E7"/>
    <w:rsid w:val="00C24517"/>
    <w:rsid w:val="00C51FF1"/>
    <w:rsid w:val="00C543B4"/>
    <w:rsid w:val="00C62944"/>
    <w:rsid w:val="00C67D4D"/>
    <w:rsid w:val="00C7447F"/>
    <w:rsid w:val="00C810E4"/>
    <w:rsid w:val="00C82A63"/>
    <w:rsid w:val="00C9085D"/>
    <w:rsid w:val="00C933DD"/>
    <w:rsid w:val="00C9345F"/>
    <w:rsid w:val="00C93F86"/>
    <w:rsid w:val="00C95AAC"/>
    <w:rsid w:val="00C95F56"/>
    <w:rsid w:val="00CA1BF1"/>
    <w:rsid w:val="00CA2B02"/>
    <w:rsid w:val="00CB0140"/>
    <w:rsid w:val="00CC14AC"/>
    <w:rsid w:val="00CC4D11"/>
    <w:rsid w:val="00CD575F"/>
    <w:rsid w:val="00CE0152"/>
    <w:rsid w:val="00CE1084"/>
    <w:rsid w:val="00CF4FAD"/>
    <w:rsid w:val="00D01126"/>
    <w:rsid w:val="00D0520D"/>
    <w:rsid w:val="00D13B52"/>
    <w:rsid w:val="00D13C8F"/>
    <w:rsid w:val="00D13FC3"/>
    <w:rsid w:val="00D1522C"/>
    <w:rsid w:val="00D1691E"/>
    <w:rsid w:val="00D2709F"/>
    <w:rsid w:val="00D33C3D"/>
    <w:rsid w:val="00D356EB"/>
    <w:rsid w:val="00D3668E"/>
    <w:rsid w:val="00D400E4"/>
    <w:rsid w:val="00D47D89"/>
    <w:rsid w:val="00D53000"/>
    <w:rsid w:val="00D544A8"/>
    <w:rsid w:val="00D61CDF"/>
    <w:rsid w:val="00D6473F"/>
    <w:rsid w:val="00D66535"/>
    <w:rsid w:val="00D7261F"/>
    <w:rsid w:val="00D80EAF"/>
    <w:rsid w:val="00D820FE"/>
    <w:rsid w:val="00D85A11"/>
    <w:rsid w:val="00D93B6A"/>
    <w:rsid w:val="00D95816"/>
    <w:rsid w:val="00DA1A4F"/>
    <w:rsid w:val="00DA607A"/>
    <w:rsid w:val="00DB3F51"/>
    <w:rsid w:val="00DB4236"/>
    <w:rsid w:val="00DD584D"/>
    <w:rsid w:val="00DD64A2"/>
    <w:rsid w:val="00DD76C7"/>
    <w:rsid w:val="00DE0103"/>
    <w:rsid w:val="00DE7573"/>
    <w:rsid w:val="00DE7CB7"/>
    <w:rsid w:val="00DF2818"/>
    <w:rsid w:val="00E04653"/>
    <w:rsid w:val="00E0631C"/>
    <w:rsid w:val="00E17F17"/>
    <w:rsid w:val="00E24A68"/>
    <w:rsid w:val="00E278A8"/>
    <w:rsid w:val="00E3215E"/>
    <w:rsid w:val="00E3701F"/>
    <w:rsid w:val="00E427D0"/>
    <w:rsid w:val="00E43916"/>
    <w:rsid w:val="00E464DD"/>
    <w:rsid w:val="00E46704"/>
    <w:rsid w:val="00E534F9"/>
    <w:rsid w:val="00E55EB8"/>
    <w:rsid w:val="00E63EDC"/>
    <w:rsid w:val="00E6577E"/>
    <w:rsid w:val="00E67044"/>
    <w:rsid w:val="00E84075"/>
    <w:rsid w:val="00E86809"/>
    <w:rsid w:val="00E9266B"/>
    <w:rsid w:val="00E964C6"/>
    <w:rsid w:val="00E97506"/>
    <w:rsid w:val="00EA20A3"/>
    <w:rsid w:val="00EA4898"/>
    <w:rsid w:val="00EA7443"/>
    <w:rsid w:val="00EB74CA"/>
    <w:rsid w:val="00EC110F"/>
    <w:rsid w:val="00EC1F42"/>
    <w:rsid w:val="00EC4717"/>
    <w:rsid w:val="00EE1E96"/>
    <w:rsid w:val="00EE3F93"/>
    <w:rsid w:val="00EE435D"/>
    <w:rsid w:val="00EE5870"/>
    <w:rsid w:val="00EF4CB9"/>
    <w:rsid w:val="00EF66D3"/>
    <w:rsid w:val="00EF6858"/>
    <w:rsid w:val="00F0170E"/>
    <w:rsid w:val="00F1078D"/>
    <w:rsid w:val="00F225FC"/>
    <w:rsid w:val="00F26146"/>
    <w:rsid w:val="00F263F7"/>
    <w:rsid w:val="00F31584"/>
    <w:rsid w:val="00F32CDC"/>
    <w:rsid w:val="00F33A15"/>
    <w:rsid w:val="00F35BD9"/>
    <w:rsid w:val="00F45EEB"/>
    <w:rsid w:val="00F50D60"/>
    <w:rsid w:val="00F62F36"/>
    <w:rsid w:val="00F70DE4"/>
    <w:rsid w:val="00F737EF"/>
    <w:rsid w:val="00F811E9"/>
    <w:rsid w:val="00F85622"/>
    <w:rsid w:val="00F92038"/>
    <w:rsid w:val="00F97CDE"/>
    <w:rsid w:val="00FA1FAA"/>
    <w:rsid w:val="00FA56A8"/>
    <w:rsid w:val="00FA75D7"/>
    <w:rsid w:val="00FB4C56"/>
    <w:rsid w:val="00FB65F1"/>
    <w:rsid w:val="00FC198C"/>
    <w:rsid w:val="00FC2CFC"/>
    <w:rsid w:val="00FC4816"/>
    <w:rsid w:val="00FC7540"/>
    <w:rsid w:val="00FE2066"/>
    <w:rsid w:val="00FE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colormru v:ext="edit" colors="#c6d1e8,#db9b29,#ddd8c2"/>
    </o:shapedefaults>
    <o:shapelayout v:ext="edit">
      <o:idmap v:ext="edit" data="1"/>
    </o:shapelayout>
  </w:shapeDefaults>
  <w:decimalSymbol w:val="."/>
  <w:listSeparator w:val=","/>
  <w14:docId w14:val="2CC22515"/>
  <w15:docId w15:val="{18C8B7C1-E81B-4176-A459-244BBC39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633"/>
  </w:style>
  <w:style w:type="paragraph" w:styleId="Heading1">
    <w:name w:val="heading 1"/>
    <w:basedOn w:val="Normal"/>
    <w:next w:val="Normal"/>
    <w:link w:val="Heading1Char"/>
    <w:uiPriority w:val="9"/>
    <w:qFormat/>
    <w:rsid w:val="007772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DF3"/>
    <w:rPr>
      <w:rFonts w:ascii="Tahoma" w:hAnsi="Tahoma" w:cs="Tahoma"/>
      <w:sz w:val="16"/>
      <w:szCs w:val="16"/>
    </w:rPr>
  </w:style>
  <w:style w:type="character" w:styleId="Hyperlink">
    <w:name w:val="Hyperlink"/>
    <w:basedOn w:val="DefaultParagraphFont"/>
    <w:uiPriority w:val="99"/>
    <w:unhideWhenUsed/>
    <w:rsid w:val="007716FE"/>
    <w:rPr>
      <w:color w:val="0000FF" w:themeColor="hyperlink"/>
      <w:u w:val="single"/>
    </w:rPr>
  </w:style>
  <w:style w:type="paragraph" w:customStyle="1" w:styleId="BulletIndented">
    <w:name w:val="Bullet Indented"/>
    <w:rsid w:val="00005554"/>
    <w:pPr>
      <w:numPr>
        <w:numId w:val="1"/>
      </w:numPr>
      <w:spacing w:after="24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005554"/>
    <w:pPr>
      <w:spacing w:after="24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005554"/>
    <w:rPr>
      <w:rFonts w:ascii="Times New Roman" w:eastAsia="Times New Roman" w:hAnsi="Times New Roman" w:cs="Times New Roman"/>
      <w:sz w:val="24"/>
      <w:szCs w:val="24"/>
    </w:rPr>
  </w:style>
  <w:style w:type="character" w:customStyle="1" w:styleId="Citation">
    <w:name w:val="Citation"/>
    <w:basedOn w:val="DefaultParagraphFont"/>
    <w:rsid w:val="00005554"/>
    <w:rPr>
      <w:i/>
      <w:iCs/>
      <w:sz w:val="20"/>
    </w:rPr>
  </w:style>
  <w:style w:type="character" w:styleId="FootnoteReference">
    <w:name w:val="footnote reference"/>
    <w:basedOn w:val="DefaultParagraphFont"/>
    <w:semiHidden/>
    <w:unhideWhenUsed/>
    <w:rsid w:val="00005554"/>
    <w:rPr>
      <w:vertAlign w:val="superscript"/>
    </w:rPr>
  </w:style>
  <w:style w:type="paragraph" w:styleId="BodyText">
    <w:name w:val="Body Text"/>
    <w:basedOn w:val="Normal"/>
    <w:link w:val="BodyTextChar"/>
    <w:uiPriority w:val="99"/>
    <w:semiHidden/>
    <w:unhideWhenUsed/>
    <w:rsid w:val="001E2FD0"/>
    <w:pPr>
      <w:spacing w:after="120"/>
    </w:pPr>
  </w:style>
  <w:style w:type="character" w:customStyle="1" w:styleId="BodyTextChar">
    <w:name w:val="Body Text Char"/>
    <w:basedOn w:val="DefaultParagraphFont"/>
    <w:link w:val="BodyText"/>
    <w:uiPriority w:val="99"/>
    <w:semiHidden/>
    <w:rsid w:val="001E2FD0"/>
  </w:style>
  <w:style w:type="paragraph" w:styleId="FootnoteText">
    <w:name w:val="footnote text"/>
    <w:basedOn w:val="Normal"/>
    <w:link w:val="FootnoteTextChar"/>
    <w:semiHidden/>
    <w:rsid w:val="001E2FD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E2FD0"/>
    <w:rPr>
      <w:rFonts w:ascii="Times New Roman" w:eastAsia="Times New Roman" w:hAnsi="Times New Roman" w:cs="Times New Roman"/>
      <w:sz w:val="20"/>
      <w:szCs w:val="20"/>
    </w:rPr>
  </w:style>
  <w:style w:type="paragraph" w:styleId="ListParagraph">
    <w:name w:val="List Paragraph"/>
    <w:basedOn w:val="Normal"/>
    <w:uiPriority w:val="34"/>
    <w:qFormat/>
    <w:rsid w:val="00B278D2"/>
    <w:pPr>
      <w:ind w:left="720"/>
      <w:contextualSpacing/>
    </w:pPr>
  </w:style>
  <w:style w:type="paragraph" w:styleId="Header">
    <w:name w:val="header"/>
    <w:basedOn w:val="Normal"/>
    <w:link w:val="HeaderChar"/>
    <w:uiPriority w:val="99"/>
    <w:unhideWhenUsed/>
    <w:rsid w:val="001E6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BE6"/>
  </w:style>
  <w:style w:type="paragraph" w:styleId="Footer">
    <w:name w:val="footer"/>
    <w:basedOn w:val="Normal"/>
    <w:link w:val="FooterChar"/>
    <w:uiPriority w:val="99"/>
    <w:unhideWhenUsed/>
    <w:rsid w:val="001E6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BE6"/>
  </w:style>
  <w:style w:type="paragraph" w:styleId="EndnoteText">
    <w:name w:val="endnote text"/>
    <w:basedOn w:val="Normal"/>
    <w:link w:val="EndnoteTextChar"/>
    <w:uiPriority w:val="99"/>
    <w:semiHidden/>
    <w:unhideWhenUsed/>
    <w:rsid w:val="006C18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1809"/>
    <w:rPr>
      <w:sz w:val="20"/>
      <w:szCs w:val="20"/>
    </w:rPr>
  </w:style>
  <w:style w:type="character" w:styleId="EndnoteReference">
    <w:name w:val="endnote reference"/>
    <w:basedOn w:val="DefaultParagraphFont"/>
    <w:uiPriority w:val="99"/>
    <w:semiHidden/>
    <w:unhideWhenUsed/>
    <w:rsid w:val="006C1809"/>
    <w:rPr>
      <w:vertAlign w:val="superscript"/>
    </w:rPr>
  </w:style>
  <w:style w:type="character" w:customStyle="1" w:styleId="apple-converted-space">
    <w:name w:val="apple-converted-space"/>
    <w:basedOn w:val="DefaultParagraphFont"/>
    <w:rsid w:val="00317EA9"/>
  </w:style>
  <w:style w:type="character" w:customStyle="1" w:styleId="Bodytext0">
    <w:name w:val="Body text_"/>
    <w:basedOn w:val="DefaultParagraphFont"/>
    <w:link w:val="BodyText1"/>
    <w:rsid w:val="00766EDE"/>
    <w:rPr>
      <w:rFonts w:ascii="Garamond" w:eastAsia="Garamond" w:hAnsi="Garamond" w:cs="Garamond"/>
      <w:sz w:val="13"/>
      <w:szCs w:val="13"/>
      <w:shd w:val="clear" w:color="auto" w:fill="FFFFFF"/>
    </w:rPr>
  </w:style>
  <w:style w:type="paragraph" w:customStyle="1" w:styleId="BodyText1">
    <w:name w:val="Body Text1"/>
    <w:basedOn w:val="Normal"/>
    <w:link w:val="Bodytext0"/>
    <w:rsid w:val="00766EDE"/>
    <w:pPr>
      <w:widowControl w:val="0"/>
      <w:shd w:val="clear" w:color="auto" w:fill="FFFFFF"/>
      <w:spacing w:after="180" w:line="180" w:lineRule="exact"/>
      <w:ind w:hanging="240"/>
    </w:pPr>
    <w:rPr>
      <w:rFonts w:ascii="Garamond" w:eastAsia="Garamond" w:hAnsi="Garamond" w:cs="Garamond"/>
      <w:sz w:val="13"/>
      <w:szCs w:val="13"/>
    </w:rPr>
  </w:style>
  <w:style w:type="character" w:customStyle="1" w:styleId="Heading1Char">
    <w:name w:val="Heading 1 Char"/>
    <w:basedOn w:val="DefaultParagraphFont"/>
    <w:link w:val="Heading1"/>
    <w:uiPriority w:val="9"/>
    <w:rsid w:val="007772C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772C2"/>
    <w:pPr>
      <w:spacing w:line="259" w:lineRule="auto"/>
      <w:outlineLvl w:val="9"/>
    </w:pPr>
  </w:style>
  <w:style w:type="character" w:styleId="UnresolvedMention">
    <w:name w:val="Unresolved Mention"/>
    <w:basedOn w:val="DefaultParagraphFont"/>
    <w:uiPriority w:val="99"/>
    <w:semiHidden/>
    <w:unhideWhenUsed/>
    <w:rsid w:val="001E1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43321">
      <w:bodyDiv w:val="1"/>
      <w:marLeft w:val="0"/>
      <w:marRight w:val="0"/>
      <w:marTop w:val="0"/>
      <w:marBottom w:val="0"/>
      <w:divBdr>
        <w:top w:val="none" w:sz="0" w:space="0" w:color="auto"/>
        <w:left w:val="none" w:sz="0" w:space="0" w:color="auto"/>
        <w:bottom w:val="none" w:sz="0" w:space="0" w:color="auto"/>
        <w:right w:val="none" w:sz="0" w:space="0" w:color="auto"/>
      </w:divBdr>
    </w:div>
    <w:div w:id="179469155">
      <w:bodyDiv w:val="1"/>
      <w:marLeft w:val="0"/>
      <w:marRight w:val="0"/>
      <w:marTop w:val="0"/>
      <w:marBottom w:val="0"/>
      <w:divBdr>
        <w:top w:val="none" w:sz="0" w:space="0" w:color="auto"/>
        <w:left w:val="none" w:sz="0" w:space="0" w:color="auto"/>
        <w:bottom w:val="none" w:sz="0" w:space="0" w:color="auto"/>
        <w:right w:val="none" w:sz="0" w:space="0" w:color="auto"/>
      </w:divBdr>
    </w:div>
    <w:div w:id="126792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cwilliams@paulding.k12.ga.us"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188EB675-CFA2-4D3E-9C2A-A28F719A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4559</Words>
  <Characters>25990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Paulding County school district 2021-2022 Title I Parent &amp; Family Engagement Plan</vt:lpstr>
    </vt:vector>
  </TitlesOfParts>
  <Company>Paulding County School District</Company>
  <LinksUpToDate>false</LinksUpToDate>
  <CharactersWithSpaces>30489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Paulding County school district 2022-2023 Title I Parent &amp; Family Engagement Plan</dc:title>
  <dc:subject/>
  <dc:creator>kaylwin;Kimberly K. Williams</dc:creator>
  <cp:keywords/>
  <dc:description/>
  <cp:lastModifiedBy>Kimberly K. Williams</cp:lastModifiedBy>
  <cp:revision>2</cp:revision>
  <cp:lastPrinted>2021-07-01T18:25:00Z</cp:lastPrinted>
  <dcterms:created xsi:type="dcterms:W3CDTF">2022-06-20T20:11:00Z</dcterms:created>
  <dcterms:modified xsi:type="dcterms:W3CDTF">2022-06-20T20:11:00Z</dcterms:modified>
</cp:coreProperties>
</file>